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C842" w14:textId="7959BEC2" w:rsidR="00135F96" w:rsidRDefault="00C45CE2" w:rsidP="00F116B6">
      <w:pPr>
        <w:sectPr w:rsidR="00135F96" w:rsidSect="00797310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28"/>
        </w:sect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C467D" wp14:editId="03A693A6">
                <wp:simplePos x="0" y="0"/>
                <wp:positionH relativeFrom="column">
                  <wp:posOffset>0</wp:posOffset>
                </wp:positionH>
                <wp:positionV relativeFrom="paragraph">
                  <wp:posOffset>1714500</wp:posOffset>
                </wp:positionV>
                <wp:extent cx="2343269" cy="7408545"/>
                <wp:effectExtent l="0" t="0" r="0" b="127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3269" cy="740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5247C" w14:textId="77777777" w:rsidR="00C45CE2" w:rsidRPr="004C5304" w:rsidRDefault="00C45CE2" w:rsidP="00C45CE2">
                            <w:pPr>
                              <w:pStyle w:val="BodyText"/>
                              <w:spacing w:before="120"/>
                              <w:rPr>
                                <w:sz w:val="20"/>
                              </w:rPr>
                            </w:pPr>
                            <w:r w:rsidRPr="004C5304">
                              <w:rPr>
                                <w:noProof/>
                                <w:sz w:val="20"/>
                                <w:lang w:eastAsia="zh-CN"/>
                              </w:rPr>
                              <w:drawing>
                                <wp:inline distT="0" distB="0" distL="0" distR="0" wp14:anchorId="1F86A6A6" wp14:editId="0BB3F125">
                                  <wp:extent cx="2137893" cy="763532"/>
                                  <wp:effectExtent l="0" t="0" r="0" b="0"/>
                                  <wp:docPr id="2" name="Picture 2" descr="A picture containing text,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clo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6999" cy="802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859E16" w14:textId="77777777" w:rsidR="00C45CE2" w:rsidRPr="004C5304" w:rsidRDefault="00C45CE2" w:rsidP="00C45CE2">
                            <w:pPr>
                              <w:pStyle w:val="CommitteePosition"/>
                              <w:spacing w:before="240"/>
                              <w:rPr>
                                <w:sz w:val="18"/>
                              </w:rPr>
                            </w:pPr>
                            <w:r w:rsidRPr="004C5304">
                              <w:rPr>
                                <w:sz w:val="18"/>
                              </w:rPr>
                              <w:t>Honorary Chair</w:t>
                            </w:r>
                          </w:p>
                          <w:p w14:paraId="770E8130" w14:textId="77777777" w:rsidR="00C45CE2" w:rsidRPr="004C5304" w:rsidRDefault="00C45CE2" w:rsidP="00C45CE2">
                            <w:pPr>
                              <w:pStyle w:val="CommitteePosition"/>
                              <w:snapToGrid w:val="0"/>
                              <w:spacing w:before="0" w:line="240" w:lineRule="auto"/>
                              <w:rPr>
                                <w:rFonts w:ascii="Calibri" w:hAnsi="Calibri" w:cs="Calibri"/>
                                <w:bCs/>
                                <w:color w:val="auto"/>
                                <w:spacing w:val="0"/>
                                <w:sz w:val="16"/>
                                <w:szCs w:val="22"/>
                              </w:rPr>
                            </w:pPr>
                            <w:r w:rsidRPr="004C5304">
                              <w:rPr>
                                <w:rFonts w:ascii="Calibri" w:hAnsi="Calibri" w:cs="Calibri"/>
                                <w:bCs/>
                                <w:color w:val="auto"/>
                                <w:spacing w:val="0"/>
                                <w:sz w:val="16"/>
                                <w:szCs w:val="22"/>
                              </w:rPr>
                              <w:t xml:space="preserve">Ibrahim J Gedeon </w:t>
                            </w:r>
                            <w:r w:rsidRPr="004C5304">
                              <w:rPr>
                                <w:rFonts w:ascii="Calibri" w:hAnsi="Calibri" w:cs="Calibri"/>
                                <w:b w:val="0"/>
                                <w:bCs/>
                                <w:color w:val="auto"/>
                                <w:spacing w:val="0"/>
                                <w:sz w:val="16"/>
                                <w:szCs w:val="22"/>
                              </w:rPr>
                              <w:t>TELUS, Canada</w:t>
                            </w:r>
                          </w:p>
                          <w:p w14:paraId="027F0E6B" w14:textId="77777777" w:rsidR="00C45CE2" w:rsidRPr="004C5304" w:rsidRDefault="00C45CE2" w:rsidP="00C45CE2">
                            <w:pPr>
                              <w:pStyle w:val="CommitteePosition"/>
                              <w:rPr>
                                <w:sz w:val="18"/>
                              </w:rPr>
                            </w:pPr>
                            <w:r w:rsidRPr="004C5304">
                              <w:rPr>
                                <w:sz w:val="18"/>
                              </w:rPr>
                              <w:t>General Co-Chairs</w:t>
                            </w:r>
                          </w:p>
                          <w:p w14:paraId="5F58DBA3" w14:textId="77777777" w:rsidR="00C45CE2" w:rsidRPr="004C5304" w:rsidRDefault="00C45CE2" w:rsidP="00C45CE2">
                            <w:pPr>
                              <w:pStyle w:val="Position"/>
                              <w:rPr>
                                <w:sz w:val="16"/>
                              </w:rPr>
                            </w:pPr>
                            <w:r w:rsidRPr="004C5304">
                              <w:rPr>
                                <w:b/>
                                <w:sz w:val="16"/>
                              </w:rPr>
                              <w:t>Wen Tong</w:t>
                            </w:r>
                            <w:r w:rsidRPr="004C5304">
                              <w:rPr>
                                <w:sz w:val="16"/>
                              </w:rPr>
                              <w:t xml:space="preserve"> Huawei Technologies, Canada</w:t>
                            </w:r>
                            <w:r w:rsidRPr="004C5304">
                              <w:rPr>
                                <w:sz w:val="16"/>
                              </w:rPr>
                              <w:br/>
                            </w:r>
                            <w:r w:rsidRPr="004C5304">
                              <w:rPr>
                                <w:b/>
                                <w:sz w:val="16"/>
                              </w:rPr>
                              <w:t>Peiying Zhu</w:t>
                            </w:r>
                            <w:r w:rsidRPr="004C5304">
                              <w:rPr>
                                <w:sz w:val="16"/>
                              </w:rPr>
                              <w:t xml:space="preserve"> Huawei Technologies, Canada</w:t>
                            </w:r>
                          </w:p>
                          <w:p w14:paraId="6EEEE1F8" w14:textId="77777777" w:rsidR="00C45CE2" w:rsidRPr="004C5304" w:rsidRDefault="00C45CE2" w:rsidP="00C45CE2">
                            <w:pPr>
                              <w:pStyle w:val="CommitteePosition"/>
                              <w:rPr>
                                <w:sz w:val="18"/>
                              </w:rPr>
                            </w:pPr>
                            <w:r w:rsidRPr="004C5304">
                              <w:rPr>
                                <w:sz w:val="18"/>
                              </w:rPr>
                              <w:t>Conference Advisor</w:t>
                            </w:r>
                          </w:p>
                          <w:p w14:paraId="5D5FCB32" w14:textId="77777777" w:rsidR="00C45CE2" w:rsidRPr="004C5304" w:rsidRDefault="00C45CE2" w:rsidP="00C45CE2">
                            <w:pPr>
                              <w:pStyle w:val="Position"/>
                              <w:rPr>
                                <w:sz w:val="16"/>
                              </w:rPr>
                            </w:pPr>
                            <w:r w:rsidRPr="004C5304">
                              <w:rPr>
                                <w:b/>
                                <w:sz w:val="16"/>
                              </w:rPr>
                              <w:t>Luis M. Correia</w:t>
                            </w:r>
                            <w:r w:rsidRPr="004C5304">
                              <w:rPr>
                                <w:sz w:val="16"/>
                              </w:rPr>
                              <w:t xml:space="preserve"> University of Lisbon, Portugal</w:t>
                            </w:r>
                          </w:p>
                          <w:p w14:paraId="3F0330C7" w14:textId="77777777" w:rsidR="00C45CE2" w:rsidRPr="004C5304" w:rsidRDefault="00C45CE2" w:rsidP="00C45CE2">
                            <w:pPr>
                              <w:pStyle w:val="CommitteePosition"/>
                              <w:rPr>
                                <w:sz w:val="18"/>
                              </w:rPr>
                            </w:pPr>
                            <w:r w:rsidRPr="004C5304">
                              <w:rPr>
                                <w:sz w:val="18"/>
                              </w:rPr>
                              <w:t>Technical Program Co-Chairs</w:t>
                            </w:r>
                          </w:p>
                          <w:p w14:paraId="7873268B" w14:textId="77777777" w:rsidR="00C45CE2" w:rsidRPr="004C5304" w:rsidRDefault="00C45CE2" w:rsidP="00C45CE2">
                            <w:pPr>
                              <w:pStyle w:val="Position"/>
                              <w:rPr>
                                <w:sz w:val="16"/>
                              </w:rPr>
                            </w:pPr>
                            <w:r w:rsidRPr="004C5304">
                              <w:rPr>
                                <w:b/>
                                <w:sz w:val="16"/>
                              </w:rPr>
                              <w:t>Azzedine Boukerche</w:t>
                            </w:r>
                            <w:r w:rsidRPr="004C5304">
                              <w:rPr>
                                <w:sz w:val="16"/>
                              </w:rPr>
                              <w:t xml:space="preserve"> University of Ottawa, Canada</w:t>
                            </w:r>
                          </w:p>
                          <w:p w14:paraId="749AA40B" w14:textId="77777777" w:rsidR="00C45CE2" w:rsidRPr="004C5304" w:rsidRDefault="00C45CE2" w:rsidP="00C45CE2">
                            <w:pPr>
                              <w:pStyle w:val="Position"/>
                              <w:rPr>
                                <w:sz w:val="16"/>
                              </w:rPr>
                            </w:pPr>
                            <w:proofErr w:type="spellStart"/>
                            <w:r w:rsidRPr="004C5304">
                              <w:rPr>
                                <w:b/>
                                <w:sz w:val="16"/>
                              </w:rPr>
                              <w:t>Pingzhi</w:t>
                            </w:r>
                            <w:proofErr w:type="spellEnd"/>
                            <w:r w:rsidRPr="004C5304">
                              <w:rPr>
                                <w:b/>
                                <w:sz w:val="16"/>
                              </w:rPr>
                              <w:t xml:space="preserve"> Fan</w:t>
                            </w:r>
                            <w:r w:rsidRPr="004C5304">
                              <w:rPr>
                                <w:sz w:val="16"/>
                              </w:rPr>
                              <w:t xml:space="preserve"> Southwest </w:t>
                            </w:r>
                            <w:proofErr w:type="spellStart"/>
                            <w:r w:rsidRPr="004C5304">
                              <w:rPr>
                                <w:sz w:val="16"/>
                              </w:rPr>
                              <w:t>Jiaotong</w:t>
                            </w:r>
                            <w:proofErr w:type="spellEnd"/>
                            <w:r w:rsidRPr="004C5304">
                              <w:rPr>
                                <w:sz w:val="16"/>
                              </w:rPr>
                              <w:t xml:space="preserve"> University, China</w:t>
                            </w:r>
                          </w:p>
                          <w:p w14:paraId="6B943C72" w14:textId="77777777" w:rsidR="00C45CE2" w:rsidRPr="004C5304" w:rsidRDefault="00C45CE2" w:rsidP="00C45CE2">
                            <w:pPr>
                              <w:pStyle w:val="CommitteePosition"/>
                              <w:rPr>
                                <w:sz w:val="18"/>
                              </w:rPr>
                            </w:pPr>
                            <w:r w:rsidRPr="004C5304">
                              <w:rPr>
                                <w:sz w:val="18"/>
                              </w:rPr>
                              <w:t>Keynote Co-Chair</w:t>
                            </w:r>
                          </w:p>
                          <w:p w14:paraId="30DFC465" w14:textId="77777777" w:rsidR="00C45CE2" w:rsidRPr="004C5304" w:rsidRDefault="00C45CE2" w:rsidP="00C45CE2">
                            <w:pPr>
                              <w:pStyle w:val="Position"/>
                              <w:rPr>
                                <w:sz w:val="16"/>
                              </w:rPr>
                            </w:pPr>
                            <w:r w:rsidRPr="004C5304">
                              <w:rPr>
                                <w:b/>
                                <w:sz w:val="16"/>
                              </w:rPr>
                              <w:t>Wei Yu</w:t>
                            </w:r>
                            <w:r w:rsidRPr="004C5304">
                              <w:rPr>
                                <w:sz w:val="16"/>
                              </w:rPr>
                              <w:t xml:space="preserve"> University of Toronto, Canada </w:t>
                            </w:r>
                          </w:p>
                          <w:p w14:paraId="137E2E96" w14:textId="77777777" w:rsidR="00C45CE2" w:rsidRPr="004C5304" w:rsidRDefault="00C45CE2" w:rsidP="00C45CE2">
                            <w:pPr>
                              <w:pStyle w:val="CommitteePosition"/>
                              <w:rPr>
                                <w:sz w:val="18"/>
                              </w:rPr>
                            </w:pPr>
                            <w:r w:rsidRPr="004C5304">
                              <w:rPr>
                                <w:sz w:val="18"/>
                              </w:rPr>
                              <w:t>Workshop Co-Chairs</w:t>
                            </w:r>
                          </w:p>
                          <w:p w14:paraId="6ACDE670" w14:textId="77777777" w:rsidR="00C45CE2" w:rsidRPr="004C5304" w:rsidRDefault="00C45CE2" w:rsidP="00C45CE2">
                            <w:pPr>
                              <w:pStyle w:val="Position"/>
                              <w:rPr>
                                <w:b/>
                                <w:sz w:val="16"/>
                              </w:rPr>
                            </w:pPr>
                            <w:r w:rsidRPr="004C5304">
                              <w:rPr>
                                <w:b/>
                                <w:sz w:val="16"/>
                              </w:rPr>
                              <w:t>Luis M. Correia</w:t>
                            </w:r>
                            <w:r w:rsidRPr="004C5304">
                              <w:rPr>
                                <w:sz w:val="16"/>
                              </w:rPr>
                              <w:t xml:space="preserve"> University of Lisbon, Portugal</w:t>
                            </w:r>
                            <w:r w:rsidRPr="004C5304">
                              <w:rPr>
                                <w:sz w:val="16"/>
                              </w:rPr>
                              <w:br/>
                            </w:r>
                            <w:r w:rsidRPr="004C5304">
                              <w:rPr>
                                <w:b/>
                                <w:sz w:val="16"/>
                              </w:rPr>
                              <w:t>Matthew Valenti</w:t>
                            </w:r>
                            <w:r w:rsidRPr="004C5304">
                              <w:rPr>
                                <w:sz w:val="16"/>
                              </w:rPr>
                              <w:t xml:space="preserve"> West Virginia University, USA</w:t>
                            </w:r>
                            <w:r w:rsidRPr="004C5304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14:paraId="780E4E7F" w14:textId="77777777" w:rsidR="00C45CE2" w:rsidRPr="004C5304" w:rsidRDefault="00C45CE2" w:rsidP="00C45CE2">
                            <w:pPr>
                              <w:pStyle w:val="Position"/>
                              <w:rPr>
                                <w:sz w:val="16"/>
                              </w:rPr>
                            </w:pPr>
                            <w:r w:rsidRPr="004C5304">
                              <w:rPr>
                                <w:b/>
                                <w:sz w:val="16"/>
                              </w:rPr>
                              <w:t>Yi Wang</w:t>
                            </w:r>
                            <w:r w:rsidRPr="004C5304">
                              <w:rPr>
                                <w:sz w:val="16"/>
                              </w:rPr>
                              <w:t xml:space="preserve"> Huawei Technologies, China</w:t>
                            </w:r>
                          </w:p>
                          <w:p w14:paraId="57E6490F" w14:textId="77777777" w:rsidR="00C45CE2" w:rsidRPr="004C5304" w:rsidRDefault="00C45CE2" w:rsidP="00C45CE2">
                            <w:pPr>
                              <w:pStyle w:val="CommitteePosition"/>
                              <w:rPr>
                                <w:sz w:val="18"/>
                              </w:rPr>
                            </w:pPr>
                            <w:r w:rsidRPr="004C5304">
                              <w:rPr>
                                <w:sz w:val="18"/>
                              </w:rPr>
                              <w:t>Tutorial Co-Chairs</w:t>
                            </w:r>
                          </w:p>
                          <w:p w14:paraId="388DA615" w14:textId="77777777" w:rsidR="00C45CE2" w:rsidRPr="004C5304" w:rsidRDefault="00C45CE2" w:rsidP="00C45CE2">
                            <w:pPr>
                              <w:pStyle w:val="Position"/>
                              <w:rPr>
                                <w:b/>
                                <w:sz w:val="16"/>
                              </w:rPr>
                            </w:pPr>
                            <w:r w:rsidRPr="004C5304">
                              <w:rPr>
                                <w:b/>
                                <w:sz w:val="16"/>
                              </w:rPr>
                              <w:t>Weihua Zhuang</w:t>
                            </w:r>
                            <w:r w:rsidRPr="004C5304">
                              <w:rPr>
                                <w:sz w:val="16"/>
                              </w:rPr>
                              <w:t xml:space="preserve"> University of Waterloo, Canada</w:t>
                            </w:r>
                          </w:p>
                          <w:p w14:paraId="2D29411B" w14:textId="77777777" w:rsidR="00C45CE2" w:rsidRPr="004C5304" w:rsidRDefault="00C45CE2" w:rsidP="00C45CE2">
                            <w:pPr>
                              <w:pStyle w:val="Position"/>
                              <w:rPr>
                                <w:b/>
                                <w:sz w:val="16"/>
                              </w:rPr>
                            </w:pPr>
                            <w:r w:rsidRPr="004C5304">
                              <w:rPr>
                                <w:b/>
                                <w:sz w:val="16"/>
                              </w:rPr>
                              <w:t>Filipe Cardoso</w:t>
                            </w:r>
                            <w:r w:rsidRPr="004C5304">
                              <w:rPr>
                                <w:sz w:val="16"/>
                              </w:rPr>
                              <w:t xml:space="preserve"> IP Setubal, Portugal</w:t>
                            </w:r>
                          </w:p>
                          <w:p w14:paraId="22B37B9B" w14:textId="77777777" w:rsidR="00C45CE2" w:rsidRPr="004C5304" w:rsidRDefault="00C45CE2" w:rsidP="00C45CE2">
                            <w:pPr>
                              <w:pStyle w:val="Position"/>
                              <w:rPr>
                                <w:sz w:val="16"/>
                              </w:rPr>
                            </w:pPr>
                            <w:r w:rsidRPr="004C5304">
                              <w:rPr>
                                <w:b/>
                                <w:sz w:val="16"/>
                              </w:rPr>
                              <w:t>Antonio Loureiro</w:t>
                            </w:r>
                            <w:r w:rsidRPr="004C5304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4C5304">
                              <w:rPr>
                                <w:sz w:val="16"/>
                              </w:rPr>
                              <w:t>Universidade</w:t>
                            </w:r>
                            <w:proofErr w:type="spellEnd"/>
                            <w:r w:rsidRPr="004C5304">
                              <w:rPr>
                                <w:sz w:val="16"/>
                              </w:rPr>
                              <w:t xml:space="preserve"> Federal de Minas Gerais, Brazil</w:t>
                            </w:r>
                          </w:p>
                          <w:p w14:paraId="5A99B822" w14:textId="198C9390" w:rsidR="00C45CE2" w:rsidRPr="004C5304" w:rsidRDefault="00C45CE2" w:rsidP="00C45CE2">
                            <w:pPr>
                              <w:pStyle w:val="CommitteePosition"/>
                              <w:rPr>
                                <w:sz w:val="18"/>
                              </w:rPr>
                            </w:pPr>
                            <w:r w:rsidRPr="004C5304">
                              <w:rPr>
                                <w:sz w:val="18"/>
                              </w:rPr>
                              <w:t xml:space="preserve">Panel </w:t>
                            </w:r>
                            <w:r w:rsidR="0077727B">
                              <w:rPr>
                                <w:sz w:val="18"/>
                              </w:rPr>
                              <w:t>Co-</w:t>
                            </w:r>
                            <w:r w:rsidRPr="004C5304">
                              <w:rPr>
                                <w:sz w:val="18"/>
                              </w:rPr>
                              <w:t>Chairs</w:t>
                            </w:r>
                          </w:p>
                          <w:p w14:paraId="5639CD7D" w14:textId="77777777" w:rsidR="00C45CE2" w:rsidRPr="004C5304" w:rsidRDefault="00C45CE2" w:rsidP="00C45CE2">
                            <w:pPr>
                              <w:pStyle w:val="Position"/>
                              <w:rPr>
                                <w:sz w:val="16"/>
                              </w:rPr>
                            </w:pPr>
                            <w:r w:rsidRPr="004C5304">
                              <w:rPr>
                                <w:b/>
                                <w:sz w:val="16"/>
                              </w:rPr>
                              <w:t>Jian Li</w:t>
                            </w:r>
                            <w:r w:rsidRPr="004C5304">
                              <w:rPr>
                                <w:sz w:val="16"/>
                              </w:rPr>
                              <w:t xml:space="preserve"> Huawei Technologies, China</w:t>
                            </w:r>
                            <w:r w:rsidRPr="004C5304">
                              <w:rPr>
                                <w:sz w:val="16"/>
                              </w:rPr>
                              <w:br/>
                            </w:r>
                            <w:r w:rsidRPr="004C5304">
                              <w:rPr>
                                <w:b/>
                                <w:sz w:val="16"/>
                              </w:rPr>
                              <w:t>Roberto Verdone</w:t>
                            </w:r>
                            <w:r w:rsidRPr="004C5304">
                              <w:rPr>
                                <w:sz w:val="16"/>
                              </w:rPr>
                              <w:t xml:space="preserve"> U. Bologna, Italy </w:t>
                            </w:r>
                          </w:p>
                          <w:p w14:paraId="028D05C9" w14:textId="77777777" w:rsidR="00C45CE2" w:rsidRPr="004C5304" w:rsidRDefault="00C45CE2" w:rsidP="00C45CE2">
                            <w:pPr>
                              <w:pStyle w:val="CommitteePosition"/>
                              <w:rPr>
                                <w:sz w:val="18"/>
                              </w:rPr>
                            </w:pPr>
                            <w:r w:rsidRPr="004C5304">
                              <w:rPr>
                                <w:sz w:val="18"/>
                              </w:rPr>
                              <w:t>Special Session Co-Chairs</w:t>
                            </w:r>
                          </w:p>
                          <w:p w14:paraId="7723AD88" w14:textId="77777777" w:rsidR="00C45CE2" w:rsidRPr="004C5304" w:rsidRDefault="00C45CE2" w:rsidP="00C45CE2">
                            <w:pPr>
                              <w:pStyle w:val="Position"/>
                              <w:rPr>
                                <w:sz w:val="16"/>
                              </w:rPr>
                            </w:pPr>
                            <w:r w:rsidRPr="004C5304">
                              <w:rPr>
                                <w:b/>
                                <w:sz w:val="16"/>
                              </w:rPr>
                              <w:t>Marcelo Sampaio</w:t>
                            </w:r>
                            <w:r w:rsidRPr="004C5304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4C5304">
                              <w:rPr>
                                <w:sz w:val="16"/>
                              </w:rPr>
                              <w:t>Universidade</w:t>
                            </w:r>
                            <w:proofErr w:type="spellEnd"/>
                            <w:r w:rsidRPr="004C5304">
                              <w:rPr>
                                <w:sz w:val="16"/>
                              </w:rPr>
                              <w:t xml:space="preserve"> Federal do Rio Grande do Norte, Brazil</w:t>
                            </w:r>
                          </w:p>
                          <w:p w14:paraId="2EC53F7C" w14:textId="77777777" w:rsidR="00C45CE2" w:rsidRPr="004C5304" w:rsidRDefault="00C45CE2" w:rsidP="00C45CE2">
                            <w:pPr>
                              <w:pStyle w:val="Position"/>
                              <w:rPr>
                                <w:sz w:val="16"/>
                              </w:rPr>
                            </w:pPr>
                            <w:r w:rsidRPr="004C5304">
                              <w:rPr>
                                <w:b/>
                                <w:sz w:val="16"/>
                              </w:rPr>
                              <w:t>Narcis Cardona</w:t>
                            </w:r>
                            <w:r w:rsidRPr="004C5304">
                              <w:rPr>
                                <w:sz w:val="16"/>
                              </w:rPr>
                              <w:t xml:space="preserve"> Polytechnic University Valencia, Spain</w:t>
                            </w:r>
                          </w:p>
                          <w:p w14:paraId="60213304" w14:textId="77777777" w:rsidR="00C45CE2" w:rsidRPr="004C5304" w:rsidRDefault="00C45CE2" w:rsidP="00C45CE2">
                            <w:pPr>
                              <w:pStyle w:val="CommitteePosition"/>
                              <w:rPr>
                                <w:sz w:val="18"/>
                              </w:rPr>
                            </w:pPr>
                            <w:r w:rsidRPr="004C5304">
                              <w:rPr>
                                <w:sz w:val="18"/>
                              </w:rPr>
                              <w:t>Local Organizing Co-Chairs</w:t>
                            </w:r>
                          </w:p>
                          <w:p w14:paraId="74AEF86B" w14:textId="77777777" w:rsidR="00C45CE2" w:rsidRPr="004C5304" w:rsidRDefault="00C45CE2" w:rsidP="00C45CE2">
                            <w:pPr>
                              <w:pStyle w:val="Position"/>
                              <w:rPr>
                                <w:sz w:val="16"/>
                              </w:rPr>
                            </w:pPr>
                            <w:r w:rsidRPr="004C5304">
                              <w:rPr>
                                <w:b/>
                                <w:sz w:val="16"/>
                              </w:rPr>
                              <w:t>Yan Chen</w:t>
                            </w:r>
                            <w:r w:rsidRPr="004C5304">
                              <w:rPr>
                                <w:sz w:val="16"/>
                              </w:rPr>
                              <w:t xml:space="preserve"> Huawei Technologies, Canada</w:t>
                            </w:r>
                            <w:r w:rsidRPr="004C5304">
                              <w:rPr>
                                <w:sz w:val="16"/>
                              </w:rPr>
                              <w:br/>
                            </w:r>
                            <w:r w:rsidRPr="004C5304">
                              <w:rPr>
                                <w:b/>
                                <w:sz w:val="16"/>
                              </w:rPr>
                              <w:t>Shahrokh Valaee</w:t>
                            </w:r>
                            <w:r w:rsidRPr="004C5304">
                              <w:rPr>
                                <w:sz w:val="16"/>
                              </w:rPr>
                              <w:t xml:space="preserve"> University of Toronto, Canada </w:t>
                            </w:r>
                          </w:p>
                          <w:p w14:paraId="777D0426" w14:textId="77777777" w:rsidR="00C45CE2" w:rsidRPr="004C5304" w:rsidRDefault="00C45CE2" w:rsidP="00C45CE2">
                            <w:pPr>
                              <w:pStyle w:val="CommitteePosition"/>
                              <w:rPr>
                                <w:sz w:val="18"/>
                              </w:rPr>
                            </w:pPr>
                            <w:r w:rsidRPr="004C5304">
                              <w:rPr>
                                <w:sz w:val="18"/>
                              </w:rPr>
                              <w:t>Exhibition Co-Chairs</w:t>
                            </w:r>
                          </w:p>
                          <w:p w14:paraId="12151992" w14:textId="77777777" w:rsidR="00C45CE2" w:rsidRPr="004C5304" w:rsidRDefault="00C45CE2" w:rsidP="00C45CE2">
                            <w:pPr>
                              <w:pStyle w:val="Positionsmallerspaceafter"/>
                              <w:rPr>
                                <w:sz w:val="16"/>
                              </w:rPr>
                            </w:pPr>
                            <w:r w:rsidRPr="004C5304">
                              <w:rPr>
                                <w:b/>
                                <w:sz w:val="16"/>
                              </w:rPr>
                              <w:t>Jelena Misic</w:t>
                            </w:r>
                            <w:r w:rsidRPr="004C5304">
                              <w:rPr>
                                <w:sz w:val="16"/>
                              </w:rPr>
                              <w:t xml:space="preserve"> Toronto Metropolitan University, Canada</w:t>
                            </w:r>
                          </w:p>
                          <w:p w14:paraId="4E82C1F1" w14:textId="77777777" w:rsidR="00C45CE2" w:rsidRPr="004C5304" w:rsidRDefault="00C45CE2" w:rsidP="00C45CE2">
                            <w:pPr>
                              <w:pStyle w:val="CommitteePosition"/>
                              <w:rPr>
                                <w:sz w:val="18"/>
                              </w:rPr>
                            </w:pPr>
                            <w:r w:rsidRPr="004C5304">
                              <w:rPr>
                                <w:sz w:val="18"/>
                              </w:rPr>
                              <w:t>Publicity and Media Co-Chairs</w:t>
                            </w:r>
                          </w:p>
                          <w:p w14:paraId="09571478" w14:textId="77777777" w:rsidR="00C45CE2" w:rsidRPr="003468F3" w:rsidRDefault="00C45CE2" w:rsidP="00C45CE2">
                            <w:pPr>
                              <w:pStyle w:val="Positionsmallerspaceafter"/>
                              <w:rPr>
                                <w:sz w:val="16"/>
                              </w:rPr>
                            </w:pPr>
                            <w:r w:rsidRPr="003468F3">
                              <w:rPr>
                                <w:b/>
                                <w:sz w:val="16"/>
                              </w:rPr>
                              <w:t>Laurent Clavier</w:t>
                            </w:r>
                            <w:r w:rsidRPr="003468F3">
                              <w:rPr>
                                <w:sz w:val="16"/>
                              </w:rPr>
                              <w:t xml:space="preserve"> IMT-Nord Lille, France</w:t>
                            </w:r>
                          </w:p>
                          <w:p w14:paraId="6CB8F1DE" w14:textId="77777777" w:rsidR="00C45CE2" w:rsidRPr="004C5304" w:rsidRDefault="00C45CE2" w:rsidP="00C45CE2">
                            <w:pPr>
                              <w:pStyle w:val="Positionsmallerspaceafter"/>
                              <w:rPr>
                                <w:bCs w:val="0"/>
                                <w:sz w:val="16"/>
                              </w:rPr>
                            </w:pPr>
                            <w:r w:rsidRPr="004C5304">
                              <w:rPr>
                                <w:b/>
                                <w:sz w:val="16"/>
                              </w:rPr>
                              <w:t>Xianbin Wang</w:t>
                            </w:r>
                            <w:r w:rsidRPr="004C5304">
                              <w:rPr>
                                <w:sz w:val="16"/>
                              </w:rPr>
                              <w:t xml:space="preserve"> Western University, Canada </w:t>
                            </w:r>
                          </w:p>
                          <w:p w14:paraId="0E23CD49" w14:textId="77777777" w:rsidR="00C45CE2" w:rsidRPr="004C5304" w:rsidRDefault="00C45CE2" w:rsidP="00C45CE2">
                            <w:pPr>
                              <w:pStyle w:val="CommitteePosition"/>
                              <w:rPr>
                                <w:sz w:val="18"/>
                              </w:rPr>
                            </w:pPr>
                            <w:r w:rsidRPr="004C5304">
                              <w:rPr>
                                <w:sz w:val="18"/>
                              </w:rPr>
                              <w:t>Publications Co-Chairs</w:t>
                            </w:r>
                          </w:p>
                          <w:p w14:paraId="0E8711E9" w14:textId="77777777" w:rsidR="00C45CE2" w:rsidRPr="004C5304" w:rsidRDefault="00C45CE2" w:rsidP="00C45CE2">
                            <w:pPr>
                              <w:pStyle w:val="Positionsmallerspaceafter"/>
                              <w:rPr>
                                <w:bCs w:val="0"/>
                                <w:sz w:val="16"/>
                              </w:rPr>
                            </w:pPr>
                            <w:proofErr w:type="spellStart"/>
                            <w:r w:rsidRPr="004C5304">
                              <w:rPr>
                                <w:b/>
                                <w:sz w:val="16"/>
                              </w:rPr>
                              <w:t>Xiaoming</w:t>
                            </w:r>
                            <w:proofErr w:type="spellEnd"/>
                            <w:r w:rsidRPr="004C5304">
                              <w:rPr>
                                <w:b/>
                                <w:sz w:val="16"/>
                              </w:rPr>
                              <w:t xml:space="preserve"> Chen</w:t>
                            </w:r>
                            <w:r w:rsidRPr="004C5304">
                              <w:rPr>
                                <w:sz w:val="16"/>
                              </w:rPr>
                              <w:t xml:space="preserve"> Zhejiang University, China</w:t>
                            </w:r>
                            <w:r w:rsidRPr="004C5304">
                              <w:rPr>
                                <w:sz w:val="16"/>
                              </w:rPr>
                              <w:br/>
                            </w:r>
                            <w:proofErr w:type="spellStart"/>
                            <w:r w:rsidRPr="004C5304">
                              <w:rPr>
                                <w:b/>
                                <w:sz w:val="16"/>
                              </w:rPr>
                              <w:t>Hojjat</w:t>
                            </w:r>
                            <w:proofErr w:type="spellEnd"/>
                            <w:r w:rsidRPr="004C5304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4C5304">
                              <w:rPr>
                                <w:b/>
                                <w:sz w:val="16"/>
                              </w:rPr>
                              <w:t>Salehinejad</w:t>
                            </w:r>
                            <w:proofErr w:type="spellEnd"/>
                            <w:r w:rsidRPr="004C5304">
                              <w:rPr>
                                <w:sz w:val="16"/>
                              </w:rPr>
                              <w:t xml:space="preserve"> University of Toronto, Canada </w:t>
                            </w:r>
                          </w:p>
                          <w:p w14:paraId="6EC6C772" w14:textId="77777777" w:rsidR="00C45CE2" w:rsidRPr="004C5304" w:rsidRDefault="00C45CE2" w:rsidP="00C45CE2">
                            <w:pPr>
                              <w:pStyle w:val="CommitteePosition"/>
                              <w:rPr>
                                <w:sz w:val="18"/>
                              </w:rPr>
                            </w:pPr>
                            <w:r w:rsidRPr="004C5304">
                              <w:rPr>
                                <w:sz w:val="18"/>
                              </w:rPr>
                              <w:t>Industry Liaison &amp; Patron (Co-)Chair</w:t>
                            </w:r>
                          </w:p>
                          <w:p w14:paraId="5ADE5C45" w14:textId="5B00E074" w:rsidR="00C45CE2" w:rsidRDefault="00C45CE2" w:rsidP="00C45CE2">
                            <w:pPr>
                              <w:rPr>
                                <w:rFonts w:ascii="Calibri" w:hAnsi="Calibri" w:cs="Calibri"/>
                                <w:b w:val="0"/>
                                <w:bCs/>
                                <w:color w:val="auto"/>
                                <w:sz w:val="16"/>
                                <w:szCs w:val="22"/>
                                <w:lang w:eastAsia="en-GB"/>
                              </w:rPr>
                            </w:pPr>
                            <w:r w:rsidRPr="004C5304">
                              <w:rPr>
                                <w:rFonts w:ascii="Calibri" w:hAnsi="Calibri" w:cs="Calibri"/>
                                <w:bCs/>
                                <w:color w:val="auto"/>
                                <w:sz w:val="16"/>
                                <w:szCs w:val="22"/>
                                <w:lang w:eastAsia="en-GB"/>
                              </w:rPr>
                              <w:t xml:space="preserve">Fawzi </w:t>
                            </w:r>
                            <w:proofErr w:type="spellStart"/>
                            <w:r w:rsidRPr="004C5304">
                              <w:rPr>
                                <w:rFonts w:ascii="Calibri" w:hAnsi="Calibri" w:cs="Calibri"/>
                                <w:bCs/>
                                <w:color w:val="auto"/>
                                <w:sz w:val="16"/>
                                <w:szCs w:val="22"/>
                                <w:lang w:eastAsia="en-GB"/>
                              </w:rPr>
                              <w:t>Behmann</w:t>
                            </w:r>
                            <w:proofErr w:type="spellEnd"/>
                            <w:r w:rsidRPr="004C5304">
                              <w:rPr>
                                <w:rFonts w:ascii="Calibri" w:hAnsi="Calibri" w:cs="Calibri"/>
                                <w:bCs/>
                                <w:color w:val="auto"/>
                                <w:sz w:val="16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4C5304">
                              <w:rPr>
                                <w:rFonts w:ascii="Calibri" w:hAnsi="Calibri" w:cs="Calibri"/>
                                <w:b w:val="0"/>
                                <w:bCs/>
                                <w:color w:val="auto"/>
                                <w:sz w:val="16"/>
                                <w:szCs w:val="22"/>
                                <w:lang w:eastAsia="en-GB"/>
                              </w:rPr>
                              <w:t>TelNet</w:t>
                            </w:r>
                            <w:proofErr w:type="spellEnd"/>
                            <w:r w:rsidRPr="004C5304">
                              <w:rPr>
                                <w:rFonts w:ascii="Calibri" w:hAnsi="Calibri" w:cs="Calibri"/>
                                <w:b w:val="0"/>
                                <w:bCs/>
                                <w:color w:val="auto"/>
                                <w:sz w:val="16"/>
                                <w:szCs w:val="22"/>
                                <w:lang w:eastAsia="en-GB"/>
                              </w:rPr>
                              <w:t xml:space="preserve"> Management Consulting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bCs/>
                                <w:color w:val="auto"/>
                                <w:sz w:val="16"/>
                                <w:szCs w:val="22"/>
                                <w:lang w:eastAsia="en-GB"/>
                              </w:rPr>
                              <w:t xml:space="preserve">, Inc., </w:t>
                            </w:r>
                            <w:r w:rsidRPr="004C5304">
                              <w:rPr>
                                <w:rFonts w:ascii="Calibri" w:hAnsi="Calibri" w:cs="Calibri"/>
                                <w:b w:val="0"/>
                                <w:bCs/>
                                <w:color w:val="auto"/>
                                <w:sz w:val="16"/>
                                <w:szCs w:val="22"/>
                                <w:lang w:eastAsia="en-GB"/>
                              </w:rPr>
                              <w:t>USA</w:t>
                            </w:r>
                          </w:p>
                          <w:p w14:paraId="4BAFBA1A" w14:textId="2F8349DE" w:rsidR="00A52A9D" w:rsidRDefault="00A52A9D" w:rsidP="00C45CE2">
                            <w:pPr>
                              <w:rPr>
                                <w:rFonts w:ascii="Calibri" w:hAnsi="Calibri" w:cs="Calibri"/>
                                <w:b w:val="0"/>
                                <w:bCs/>
                                <w:color w:val="auto"/>
                                <w:sz w:val="16"/>
                                <w:szCs w:val="22"/>
                                <w:lang w:eastAsia="en-GB"/>
                              </w:rPr>
                            </w:pPr>
                          </w:p>
                          <w:p w14:paraId="5AB59BFE" w14:textId="042E5105" w:rsidR="00A52A9D" w:rsidRDefault="00A52A9D" w:rsidP="00C45CE2">
                            <w:pPr>
                              <w:rPr>
                                <w:rFonts w:ascii="Calibri" w:hAnsi="Calibri" w:cs="Calibri"/>
                                <w:b w:val="0"/>
                                <w:bCs/>
                                <w:color w:val="auto"/>
                                <w:sz w:val="16"/>
                                <w:szCs w:val="22"/>
                                <w:lang w:eastAsia="en-GB"/>
                              </w:rPr>
                            </w:pPr>
                          </w:p>
                          <w:p w14:paraId="7FE6D5F3" w14:textId="55AAC0C4" w:rsidR="00A52A9D" w:rsidRDefault="00A52A9D" w:rsidP="00C45CE2">
                            <w:pPr>
                              <w:rPr>
                                <w:rFonts w:ascii="Calibri" w:hAnsi="Calibri" w:cs="Calibri"/>
                                <w:b w:val="0"/>
                                <w:bCs/>
                                <w:color w:val="auto"/>
                                <w:sz w:val="16"/>
                                <w:szCs w:val="22"/>
                                <w:lang w:eastAsia="en-GB"/>
                              </w:rPr>
                            </w:pPr>
                          </w:p>
                          <w:p w14:paraId="12B1F1DA" w14:textId="4F97F915" w:rsidR="00A52A9D" w:rsidRDefault="00A52A9D" w:rsidP="00C45CE2">
                            <w:pPr>
                              <w:rPr>
                                <w:rFonts w:ascii="Calibri" w:hAnsi="Calibri" w:cs="Calibri"/>
                                <w:b w:val="0"/>
                                <w:bCs/>
                                <w:color w:val="auto"/>
                                <w:sz w:val="16"/>
                                <w:szCs w:val="22"/>
                                <w:lang w:eastAsia="en-GB"/>
                              </w:rPr>
                            </w:pPr>
                          </w:p>
                          <w:p w14:paraId="143B8003" w14:textId="49AA9D59" w:rsidR="00A52A9D" w:rsidRDefault="00A52A9D" w:rsidP="00C45CE2">
                            <w:pPr>
                              <w:rPr>
                                <w:rFonts w:ascii="Calibri" w:hAnsi="Calibri" w:cs="Calibri"/>
                                <w:b w:val="0"/>
                                <w:bCs/>
                                <w:color w:val="auto"/>
                                <w:sz w:val="16"/>
                                <w:szCs w:val="22"/>
                                <w:lang w:eastAsia="en-GB"/>
                              </w:rPr>
                            </w:pPr>
                          </w:p>
                          <w:p w14:paraId="31634A42" w14:textId="4924812B" w:rsidR="00A52A9D" w:rsidRDefault="00A52A9D" w:rsidP="00C45CE2">
                            <w:pPr>
                              <w:rPr>
                                <w:rFonts w:ascii="Calibri" w:hAnsi="Calibri" w:cs="Calibri"/>
                                <w:b w:val="0"/>
                                <w:bCs/>
                                <w:color w:val="auto"/>
                                <w:sz w:val="16"/>
                                <w:szCs w:val="22"/>
                                <w:lang w:eastAsia="en-GB"/>
                              </w:rPr>
                            </w:pPr>
                          </w:p>
                          <w:p w14:paraId="187C3B7F" w14:textId="77777777" w:rsidR="00A52A9D" w:rsidRPr="004C5304" w:rsidRDefault="00A52A9D" w:rsidP="00C45CE2">
                            <w:pPr>
                              <w:rPr>
                                <w:rFonts w:ascii="Calibri" w:hAnsi="Calibri" w:cs="Calibri"/>
                                <w:b w:val="0"/>
                                <w:bCs/>
                                <w:color w:val="auto"/>
                                <w:sz w:val="16"/>
                                <w:szCs w:val="2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C467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5pt;width:184.5pt;height:58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" filled="f" stroked="f" strokeweight=".5pt">
                <v:path arrowok="t"/>
                <v:textbox inset="0,0,0,0">
                  <w:txbxContent>
                    <w:p w14:paraId="63F5247C" w14:textId="77777777" w:rsidR="00C45CE2" w:rsidRPr="004C5304" w:rsidRDefault="00C45CE2" w:rsidP="00C45CE2">
                      <w:pPr>
                        <w:pStyle w:val="BodyText"/>
                        <w:spacing w:before="120"/>
                        <w:rPr>
                          <w:sz w:val="20"/>
                        </w:rPr>
                      </w:pPr>
                      <w:r w:rsidRPr="004C5304">
                        <w:rPr>
                          <w:noProof/>
                          <w:sz w:val="20"/>
                          <w:lang w:eastAsia="zh-CN"/>
                        </w:rPr>
                        <w:drawing>
                          <wp:inline distT="0" distB="0" distL="0" distR="0" wp14:anchorId="1F86A6A6" wp14:editId="0BB3F125">
                            <wp:extent cx="2137893" cy="763532"/>
                            <wp:effectExtent l="0" t="0" r="0" b="0"/>
                            <wp:docPr id="2" name="Picture 2" descr="A picture containing text, clo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clock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6999" cy="8024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859E16" w14:textId="77777777" w:rsidR="00C45CE2" w:rsidRPr="004C5304" w:rsidRDefault="00C45CE2" w:rsidP="00C45CE2">
                      <w:pPr>
                        <w:pStyle w:val="CommitteePosition"/>
                        <w:spacing w:before="240"/>
                        <w:rPr>
                          <w:sz w:val="18"/>
                        </w:rPr>
                      </w:pPr>
                      <w:r w:rsidRPr="004C5304">
                        <w:rPr>
                          <w:sz w:val="18"/>
                        </w:rPr>
                        <w:t>Honorary Chair</w:t>
                      </w:r>
                    </w:p>
                    <w:p w14:paraId="770E8130" w14:textId="77777777" w:rsidR="00C45CE2" w:rsidRPr="004C5304" w:rsidRDefault="00C45CE2" w:rsidP="00C45CE2">
                      <w:pPr>
                        <w:pStyle w:val="CommitteePosition"/>
                        <w:snapToGrid w:val="0"/>
                        <w:spacing w:before="0" w:line="240" w:lineRule="auto"/>
                        <w:rPr>
                          <w:rFonts w:ascii="Calibri" w:hAnsi="Calibri" w:cs="Calibri"/>
                          <w:bCs/>
                          <w:color w:val="auto"/>
                          <w:spacing w:val="0"/>
                          <w:sz w:val="16"/>
                          <w:szCs w:val="22"/>
                        </w:rPr>
                      </w:pPr>
                      <w:r w:rsidRPr="004C5304">
                        <w:rPr>
                          <w:rFonts w:ascii="Calibri" w:hAnsi="Calibri" w:cs="Calibri"/>
                          <w:bCs/>
                          <w:color w:val="auto"/>
                          <w:spacing w:val="0"/>
                          <w:sz w:val="16"/>
                          <w:szCs w:val="22"/>
                        </w:rPr>
                        <w:t xml:space="preserve">Ibrahim J Gedeon </w:t>
                      </w:r>
                      <w:r w:rsidRPr="004C5304">
                        <w:rPr>
                          <w:rFonts w:ascii="Calibri" w:hAnsi="Calibri" w:cs="Calibri"/>
                          <w:b w:val="0"/>
                          <w:bCs/>
                          <w:color w:val="auto"/>
                          <w:spacing w:val="0"/>
                          <w:sz w:val="16"/>
                          <w:szCs w:val="22"/>
                        </w:rPr>
                        <w:t>TELUS, Canada</w:t>
                      </w:r>
                    </w:p>
                    <w:p w14:paraId="027F0E6B" w14:textId="77777777" w:rsidR="00C45CE2" w:rsidRPr="004C5304" w:rsidRDefault="00C45CE2" w:rsidP="00C45CE2">
                      <w:pPr>
                        <w:pStyle w:val="CommitteePosition"/>
                        <w:rPr>
                          <w:sz w:val="18"/>
                        </w:rPr>
                      </w:pPr>
                      <w:r w:rsidRPr="004C5304">
                        <w:rPr>
                          <w:sz w:val="18"/>
                        </w:rPr>
                        <w:t>General Co-Chairs</w:t>
                      </w:r>
                    </w:p>
                    <w:p w14:paraId="5F58DBA3" w14:textId="77777777" w:rsidR="00C45CE2" w:rsidRPr="004C5304" w:rsidRDefault="00C45CE2" w:rsidP="00C45CE2">
                      <w:pPr>
                        <w:pStyle w:val="Position"/>
                        <w:rPr>
                          <w:sz w:val="16"/>
                        </w:rPr>
                      </w:pPr>
                      <w:r w:rsidRPr="004C5304">
                        <w:rPr>
                          <w:b/>
                          <w:sz w:val="16"/>
                        </w:rPr>
                        <w:t>Wen Tong</w:t>
                      </w:r>
                      <w:r w:rsidRPr="004C5304">
                        <w:rPr>
                          <w:sz w:val="16"/>
                        </w:rPr>
                        <w:t xml:space="preserve"> Huawei Technologies, Canada</w:t>
                      </w:r>
                      <w:r w:rsidRPr="004C5304">
                        <w:rPr>
                          <w:sz w:val="16"/>
                        </w:rPr>
                        <w:br/>
                      </w:r>
                      <w:r w:rsidRPr="004C5304">
                        <w:rPr>
                          <w:b/>
                          <w:sz w:val="16"/>
                        </w:rPr>
                        <w:t>Peiying Zhu</w:t>
                      </w:r>
                      <w:r w:rsidRPr="004C5304">
                        <w:rPr>
                          <w:sz w:val="16"/>
                        </w:rPr>
                        <w:t xml:space="preserve"> Huawei Technologies, Canada</w:t>
                      </w:r>
                    </w:p>
                    <w:p w14:paraId="6EEEE1F8" w14:textId="77777777" w:rsidR="00C45CE2" w:rsidRPr="004C5304" w:rsidRDefault="00C45CE2" w:rsidP="00C45CE2">
                      <w:pPr>
                        <w:pStyle w:val="CommitteePosition"/>
                        <w:rPr>
                          <w:sz w:val="18"/>
                        </w:rPr>
                      </w:pPr>
                      <w:r w:rsidRPr="004C5304">
                        <w:rPr>
                          <w:sz w:val="18"/>
                        </w:rPr>
                        <w:t>Conference Advisor</w:t>
                      </w:r>
                    </w:p>
                    <w:p w14:paraId="5D5FCB32" w14:textId="77777777" w:rsidR="00C45CE2" w:rsidRPr="004C5304" w:rsidRDefault="00C45CE2" w:rsidP="00C45CE2">
                      <w:pPr>
                        <w:pStyle w:val="Position"/>
                        <w:rPr>
                          <w:sz w:val="16"/>
                        </w:rPr>
                      </w:pPr>
                      <w:r w:rsidRPr="004C5304">
                        <w:rPr>
                          <w:b/>
                          <w:sz w:val="16"/>
                        </w:rPr>
                        <w:t>Luis M. Correia</w:t>
                      </w:r>
                      <w:r w:rsidRPr="004C5304">
                        <w:rPr>
                          <w:sz w:val="16"/>
                        </w:rPr>
                        <w:t xml:space="preserve"> University of Lisbon, Portugal</w:t>
                      </w:r>
                    </w:p>
                    <w:p w14:paraId="3F0330C7" w14:textId="77777777" w:rsidR="00C45CE2" w:rsidRPr="004C5304" w:rsidRDefault="00C45CE2" w:rsidP="00C45CE2">
                      <w:pPr>
                        <w:pStyle w:val="CommitteePosition"/>
                        <w:rPr>
                          <w:sz w:val="18"/>
                        </w:rPr>
                      </w:pPr>
                      <w:r w:rsidRPr="004C5304">
                        <w:rPr>
                          <w:sz w:val="18"/>
                        </w:rPr>
                        <w:t>Technical Program Co-Chairs</w:t>
                      </w:r>
                    </w:p>
                    <w:p w14:paraId="7873268B" w14:textId="77777777" w:rsidR="00C45CE2" w:rsidRPr="004C5304" w:rsidRDefault="00C45CE2" w:rsidP="00C45CE2">
                      <w:pPr>
                        <w:pStyle w:val="Position"/>
                        <w:rPr>
                          <w:sz w:val="16"/>
                        </w:rPr>
                      </w:pPr>
                      <w:r w:rsidRPr="004C5304">
                        <w:rPr>
                          <w:b/>
                          <w:sz w:val="16"/>
                        </w:rPr>
                        <w:t>Azzedine Boukerche</w:t>
                      </w:r>
                      <w:r w:rsidRPr="004C5304">
                        <w:rPr>
                          <w:sz w:val="16"/>
                        </w:rPr>
                        <w:t xml:space="preserve"> University of Ottawa, Canada</w:t>
                      </w:r>
                    </w:p>
                    <w:p w14:paraId="749AA40B" w14:textId="77777777" w:rsidR="00C45CE2" w:rsidRPr="004C5304" w:rsidRDefault="00C45CE2" w:rsidP="00C45CE2">
                      <w:pPr>
                        <w:pStyle w:val="Position"/>
                        <w:rPr>
                          <w:sz w:val="16"/>
                        </w:rPr>
                      </w:pPr>
                      <w:proofErr w:type="spellStart"/>
                      <w:r w:rsidRPr="004C5304">
                        <w:rPr>
                          <w:b/>
                          <w:sz w:val="16"/>
                        </w:rPr>
                        <w:t>Pingzhi</w:t>
                      </w:r>
                      <w:proofErr w:type="spellEnd"/>
                      <w:r w:rsidRPr="004C5304">
                        <w:rPr>
                          <w:b/>
                          <w:sz w:val="16"/>
                        </w:rPr>
                        <w:t xml:space="preserve"> Fan</w:t>
                      </w:r>
                      <w:r w:rsidRPr="004C5304">
                        <w:rPr>
                          <w:sz w:val="16"/>
                        </w:rPr>
                        <w:t xml:space="preserve"> Southwest </w:t>
                      </w:r>
                      <w:proofErr w:type="spellStart"/>
                      <w:r w:rsidRPr="004C5304">
                        <w:rPr>
                          <w:sz w:val="16"/>
                        </w:rPr>
                        <w:t>Jiaotong</w:t>
                      </w:r>
                      <w:proofErr w:type="spellEnd"/>
                      <w:r w:rsidRPr="004C5304">
                        <w:rPr>
                          <w:sz w:val="16"/>
                        </w:rPr>
                        <w:t xml:space="preserve"> University, China</w:t>
                      </w:r>
                    </w:p>
                    <w:p w14:paraId="6B943C72" w14:textId="77777777" w:rsidR="00C45CE2" w:rsidRPr="004C5304" w:rsidRDefault="00C45CE2" w:rsidP="00C45CE2">
                      <w:pPr>
                        <w:pStyle w:val="CommitteePosition"/>
                        <w:rPr>
                          <w:sz w:val="18"/>
                        </w:rPr>
                      </w:pPr>
                      <w:r w:rsidRPr="004C5304">
                        <w:rPr>
                          <w:sz w:val="18"/>
                        </w:rPr>
                        <w:t>Keynote Co-Chair</w:t>
                      </w:r>
                    </w:p>
                    <w:p w14:paraId="30DFC465" w14:textId="77777777" w:rsidR="00C45CE2" w:rsidRPr="004C5304" w:rsidRDefault="00C45CE2" w:rsidP="00C45CE2">
                      <w:pPr>
                        <w:pStyle w:val="Position"/>
                        <w:rPr>
                          <w:sz w:val="16"/>
                        </w:rPr>
                      </w:pPr>
                      <w:r w:rsidRPr="004C5304">
                        <w:rPr>
                          <w:b/>
                          <w:sz w:val="16"/>
                        </w:rPr>
                        <w:t>Wei Yu</w:t>
                      </w:r>
                      <w:r w:rsidRPr="004C5304">
                        <w:rPr>
                          <w:sz w:val="16"/>
                        </w:rPr>
                        <w:t xml:space="preserve"> University of Toronto, Canada </w:t>
                      </w:r>
                    </w:p>
                    <w:p w14:paraId="137E2E96" w14:textId="77777777" w:rsidR="00C45CE2" w:rsidRPr="004C5304" w:rsidRDefault="00C45CE2" w:rsidP="00C45CE2">
                      <w:pPr>
                        <w:pStyle w:val="CommitteePosition"/>
                        <w:rPr>
                          <w:sz w:val="18"/>
                        </w:rPr>
                      </w:pPr>
                      <w:r w:rsidRPr="004C5304">
                        <w:rPr>
                          <w:sz w:val="18"/>
                        </w:rPr>
                        <w:t>Workshop Co-Chairs</w:t>
                      </w:r>
                    </w:p>
                    <w:p w14:paraId="6ACDE670" w14:textId="77777777" w:rsidR="00C45CE2" w:rsidRPr="004C5304" w:rsidRDefault="00C45CE2" w:rsidP="00C45CE2">
                      <w:pPr>
                        <w:pStyle w:val="Position"/>
                        <w:rPr>
                          <w:b/>
                          <w:sz w:val="16"/>
                        </w:rPr>
                      </w:pPr>
                      <w:r w:rsidRPr="004C5304">
                        <w:rPr>
                          <w:b/>
                          <w:sz w:val="16"/>
                        </w:rPr>
                        <w:t>Luis M. Correia</w:t>
                      </w:r>
                      <w:r w:rsidRPr="004C5304">
                        <w:rPr>
                          <w:sz w:val="16"/>
                        </w:rPr>
                        <w:t xml:space="preserve"> University of Lisbon, Portugal</w:t>
                      </w:r>
                      <w:r w:rsidRPr="004C5304">
                        <w:rPr>
                          <w:sz w:val="16"/>
                        </w:rPr>
                        <w:br/>
                      </w:r>
                      <w:r w:rsidRPr="004C5304">
                        <w:rPr>
                          <w:b/>
                          <w:sz w:val="16"/>
                        </w:rPr>
                        <w:t>Matthew Valenti</w:t>
                      </w:r>
                      <w:r w:rsidRPr="004C5304">
                        <w:rPr>
                          <w:sz w:val="16"/>
                        </w:rPr>
                        <w:t xml:space="preserve"> West Virginia University, USA</w:t>
                      </w:r>
                      <w:r w:rsidRPr="004C5304">
                        <w:rPr>
                          <w:b/>
                          <w:sz w:val="16"/>
                        </w:rPr>
                        <w:t xml:space="preserve"> </w:t>
                      </w:r>
                    </w:p>
                    <w:p w14:paraId="780E4E7F" w14:textId="77777777" w:rsidR="00C45CE2" w:rsidRPr="004C5304" w:rsidRDefault="00C45CE2" w:rsidP="00C45CE2">
                      <w:pPr>
                        <w:pStyle w:val="Position"/>
                        <w:rPr>
                          <w:sz w:val="16"/>
                        </w:rPr>
                      </w:pPr>
                      <w:r w:rsidRPr="004C5304">
                        <w:rPr>
                          <w:b/>
                          <w:sz w:val="16"/>
                        </w:rPr>
                        <w:t>Yi Wang</w:t>
                      </w:r>
                      <w:r w:rsidRPr="004C5304">
                        <w:rPr>
                          <w:sz w:val="16"/>
                        </w:rPr>
                        <w:t xml:space="preserve"> Huawei Technologies, China</w:t>
                      </w:r>
                    </w:p>
                    <w:p w14:paraId="57E6490F" w14:textId="77777777" w:rsidR="00C45CE2" w:rsidRPr="004C5304" w:rsidRDefault="00C45CE2" w:rsidP="00C45CE2">
                      <w:pPr>
                        <w:pStyle w:val="CommitteePosition"/>
                        <w:rPr>
                          <w:sz w:val="18"/>
                        </w:rPr>
                      </w:pPr>
                      <w:r w:rsidRPr="004C5304">
                        <w:rPr>
                          <w:sz w:val="18"/>
                        </w:rPr>
                        <w:t>Tutorial Co-Chairs</w:t>
                      </w:r>
                    </w:p>
                    <w:p w14:paraId="388DA615" w14:textId="77777777" w:rsidR="00C45CE2" w:rsidRPr="004C5304" w:rsidRDefault="00C45CE2" w:rsidP="00C45CE2">
                      <w:pPr>
                        <w:pStyle w:val="Position"/>
                        <w:rPr>
                          <w:b/>
                          <w:sz w:val="16"/>
                        </w:rPr>
                      </w:pPr>
                      <w:r w:rsidRPr="004C5304">
                        <w:rPr>
                          <w:b/>
                          <w:sz w:val="16"/>
                        </w:rPr>
                        <w:t>Weihua Zhuang</w:t>
                      </w:r>
                      <w:r w:rsidRPr="004C5304">
                        <w:rPr>
                          <w:sz w:val="16"/>
                        </w:rPr>
                        <w:t xml:space="preserve"> University of Waterloo, Canada</w:t>
                      </w:r>
                    </w:p>
                    <w:p w14:paraId="2D29411B" w14:textId="77777777" w:rsidR="00C45CE2" w:rsidRPr="004C5304" w:rsidRDefault="00C45CE2" w:rsidP="00C45CE2">
                      <w:pPr>
                        <w:pStyle w:val="Position"/>
                        <w:rPr>
                          <w:b/>
                          <w:sz w:val="16"/>
                        </w:rPr>
                      </w:pPr>
                      <w:r w:rsidRPr="004C5304">
                        <w:rPr>
                          <w:b/>
                          <w:sz w:val="16"/>
                        </w:rPr>
                        <w:t>Filipe Cardoso</w:t>
                      </w:r>
                      <w:r w:rsidRPr="004C5304">
                        <w:rPr>
                          <w:sz w:val="16"/>
                        </w:rPr>
                        <w:t xml:space="preserve"> IP Setubal, Portugal</w:t>
                      </w:r>
                    </w:p>
                    <w:p w14:paraId="22B37B9B" w14:textId="77777777" w:rsidR="00C45CE2" w:rsidRPr="004C5304" w:rsidRDefault="00C45CE2" w:rsidP="00C45CE2">
                      <w:pPr>
                        <w:pStyle w:val="Position"/>
                        <w:rPr>
                          <w:sz w:val="16"/>
                        </w:rPr>
                      </w:pPr>
                      <w:r w:rsidRPr="004C5304">
                        <w:rPr>
                          <w:b/>
                          <w:sz w:val="16"/>
                        </w:rPr>
                        <w:t>Antonio Loureiro</w:t>
                      </w:r>
                      <w:r w:rsidRPr="004C5304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4C5304">
                        <w:rPr>
                          <w:sz w:val="16"/>
                        </w:rPr>
                        <w:t>Universidade</w:t>
                      </w:r>
                      <w:proofErr w:type="spellEnd"/>
                      <w:r w:rsidRPr="004C5304">
                        <w:rPr>
                          <w:sz w:val="16"/>
                        </w:rPr>
                        <w:t xml:space="preserve"> Federal de Minas Gerais, Brazil</w:t>
                      </w:r>
                    </w:p>
                    <w:p w14:paraId="5A99B822" w14:textId="198C9390" w:rsidR="00C45CE2" w:rsidRPr="004C5304" w:rsidRDefault="00C45CE2" w:rsidP="00C45CE2">
                      <w:pPr>
                        <w:pStyle w:val="CommitteePosition"/>
                        <w:rPr>
                          <w:sz w:val="18"/>
                        </w:rPr>
                      </w:pPr>
                      <w:r w:rsidRPr="004C5304">
                        <w:rPr>
                          <w:sz w:val="18"/>
                        </w:rPr>
                        <w:t xml:space="preserve">Panel </w:t>
                      </w:r>
                      <w:r w:rsidR="0077727B">
                        <w:rPr>
                          <w:sz w:val="18"/>
                        </w:rPr>
                        <w:t>Co-</w:t>
                      </w:r>
                      <w:r w:rsidRPr="004C5304">
                        <w:rPr>
                          <w:sz w:val="18"/>
                        </w:rPr>
                        <w:t>Chairs</w:t>
                      </w:r>
                    </w:p>
                    <w:p w14:paraId="5639CD7D" w14:textId="77777777" w:rsidR="00C45CE2" w:rsidRPr="004C5304" w:rsidRDefault="00C45CE2" w:rsidP="00C45CE2">
                      <w:pPr>
                        <w:pStyle w:val="Position"/>
                        <w:rPr>
                          <w:sz w:val="16"/>
                        </w:rPr>
                      </w:pPr>
                      <w:r w:rsidRPr="004C5304">
                        <w:rPr>
                          <w:b/>
                          <w:sz w:val="16"/>
                        </w:rPr>
                        <w:t>Jian Li</w:t>
                      </w:r>
                      <w:r w:rsidRPr="004C5304">
                        <w:rPr>
                          <w:sz w:val="16"/>
                        </w:rPr>
                        <w:t xml:space="preserve"> Huawei Technologies, China</w:t>
                      </w:r>
                      <w:r w:rsidRPr="004C5304">
                        <w:rPr>
                          <w:sz w:val="16"/>
                        </w:rPr>
                        <w:br/>
                      </w:r>
                      <w:r w:rsidRPr="004C5304">
                        <w:rPr>
                          <w:b/>
                          <w:sz w:val="16"/>
                        </w:rPr>
                        <w:t>Roberto Verdone</w:t>
                      </w:r>
                      <w:r w:rsidRPr="004C5304">
                        <w:rPr>
                          <w:sz w:val="16"/>
                        </w:rPr>
                        <w:t xml:space="preserve"> U. Bologna, Italy </w:t>
                      </w:r>
                    </w:p>
                    <w:p w14:paraId="028D05C9" w14:textId="77777777" w:rsidR="00C45CE2" w:rsidRPr="004C5304" w:rsidRDefault="00C45CE2" w:rsidP="00C45CE2">
                      <w:pPr>
                        <w:pStyle w:val="CommitteePosition"/>
                        <w:rPr>
                          <w:sz w:val="18"/>
                        </w:rPr>
                      </w:pPr>
                      <w:r w:rsidRPr="004C5304">
                        <w:rPr>
                          <w:sz w:val="18"/>
                        </w:rPr>
                        <w:t>Special Session Co-Chairs</w:t>
                      </w:r>
                    </w:p>
                    <w:p w14:paraId="7723AD88" w14:textId="77777777" w:rsidR="00C45CE2" w:rsidRPr="004C5304" w:rsidRDefault="00C45CE2" w:rsidP="00C45CE2">
                      <w:pPr>
                        <w:pStyle w:val="Position"/>
                        <w:rPr>
                          <w:sz w:val="16"/>
                        </w:rPr>
                      </w:pPr>
                      <w:r w:rsidRPr="004C5304">
                        <w:rPr>
                          <w:b/>
                          <w:sz w:val="16"/>
                        </w:rPr>
                        <w:t>Marcelo Sampaio</w:t>
                      </w:r>
                      <w:r w:rsidRPr="004C5304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4C5304">
                        <w:rPr>
                          <w:sz w:val="16"/>
                        </w:rPr>
                        <w:t>Universidade</w:t>
                      </w:r>
                      <w:proofErr w:type="spellEnd"/>
                      <w:r w:rsidRPr="004C5304">
                        <w:rPr>
                          <w:sz w:val="16"/>
                        </w:rPr>
                        <w:t xml:space="preserve"> Federal do Rio Grande do Norte, Brazil</w:t>
                      </w:r>
                    </w:p>
                    <w:p w14:paraId="2EC53F7C" w14:textId="77777777" w:rsidR="00C45CE2" w:rsidRPr="004C5304" w:rsidRDefault="00C45CE2" w:rsidP="00C45CE2">
                      <w:pPr>
                        <w:pStyle w:val="Position"/>
                        <w:rPr>
                          <w:sz w:val="16"/>
                        </w:rPr>
                      </w:pPr>
                      <w:r w:rsidRPr="004C5304">
                        <w:rPr>
                          <w:b/>
                          <w:sz w:val="16"/>
                        </w:rPr>
                        <w:t>Narcis Cardona</w:t>
                      </w:r>
                      <w:r w:rsidRPr="004C5304">
                        <w:rPr>
                          <w:sz w:val="16"/>
                        </w:rPr>
                        <w:t xml:space="preserve"> Polytechnic University Valencia, Spain</w:t>
                      </w:r>
                    </w:p>
                    <w:p w14:paraId="60213304" w14:textId="77777777" w:rsidR="00C45CE2" w:rsidRPr="004C5304" w:rsidRDefault="00C45CE2" w:rsidP="00C45CE2">
                      <w:pPr>
                        <w:pStyle w:val="CommitteePosition"/>
                        <w:rPr>
                          <w:sz w:val="18"/>
                        </w:rPr>
                      </w:pPr>
                      <w:r w:rsidRPr="004C5304">
                        <w:rPr>
                          <w:sz w:val="18"/>
                        </w:rPr>
                        <w:t>Local Organizing Co-Chairs</w:t>
                      </w:r>
                    </w:p>
                    <w:p w14:paraId="74AEF86B" w14:textId="77777777" w:rsidR="00C45CE2" w:rsidRPr="004C5304" w:rsidRDefault="00C45CE2" w:rsidP="00C45CE2">
                      <w:pPr>
                        <w:pStyle w:val="Position"/>
                        <w:rPr>
                          <w:sz w:val="16"/>
                        </w:rPr>
                      </w:pPr>
                      <w:r w:rsidRPr="004C5304">
                        <w:rPr>
                          <w:b/>
                          <w:sz w:val="16"/>
                        </w:rPr>
                        <w:t>Yan Chen</w:t>
                      </w:r>
                      <w:r w:rsidRPr="004C5304">
                        <w:rPr>
                          <w:sz w:val="16"/>
                        </w:rPr>
                        <w:t xml:space="preserve"> Huawei Technologies, Canada</w:t>
                      </w:r>
                      <w:r w:rsidRPr="004C5304">
                        <w:rPr>
                          <w:sz w:val="16"/>
                        </w:rPr>
                        <w:br/>
                      </w:r>
                      <w:r w:rsidRPr="004C5304">
                        <w:rPr>
                          <w:b/>
                          <w:sz w:val="16"/>
                        </w:rPr>
                        <w:t>Shahrokh Valaee</w:t>
                      </w:r>
                      <w:r w:rsidRPr="004C5304">
                        <w:rPr>
                          <w:sz w:val="16"/>
                        </w:rPr>
                        <w:t xml:space="preserve"> University of Toronto, Canada </w:t>
                      </w:r>
                    </w:p>
                    <w:p w14:paraId="777D0426" w14:textId="77777777" w:rsidR="00C45CE2" w:rsidRPr="004C5304" w:rsidRDefault="00C45CE2" w:rsidP="00C45CE2">
                      <w:pPr>
                        <w:pStyle w:val="CommitteePosition"/>
                        <w:rPr>
                          <w:sz w:val="18"/>
                        </w:rPr>
                      </w:pPr>
                      <w:r w:rsidRPr="004C5304">
                        <w:rPr>
                          <w:sz w:val="18"/>
                        </w:rPr>
                        <w:t>Exhibition Co-Chairs</w:t>
                      </w:r>
                    </w:p>
                    <w:p w14:paraId="12151992" w14:textId="77777777" w:rsidR="00C45CE2" w:rsidRPr="004C5304" w:rsidRDefault="00C45CE2" w:rsidP="00C45CE2">
                      <w:pPr>
                        <w:pStyle w:val="Positionsmallerspaceafter"/>
                        <w:rPr>
                          <w:sz w:val="16"/>
                        </w:rPr>
                      </w:pPr>
                      <w:r w:rsidRPr="004C5304">
                        <w:rPr>
                          <w:b/>
                          <w:sz w:val="16"/>
                        </w:rPr>
                        <w:t>Jelena Misic</w:t>
                      </w:r>
                      <w:r w:rsidRPr="004C5304">
                        <w:rPr>
                          <w:sz w:val="16"/>
                        </w:rPr>
                        <w:t xml:space="preserve"> Toronto Metropolitan University, Canada</w:t>
                      </w:r>
                    </w:p>
                    <w:p w14:paraId="4E82C1F1" w14:textId="77777777" w:rsidR="00C45CE2" w:rsidRPr="004C5304" w:rsidRDefault="00C45CE2" w:rsidP="00C45CE2">
                      <w:pPr>
                        <w:pStyle w:val="CommitteePosition"/>
                        <w:rPr>
                          <w:sz w:val="18"/>
                        </w:rPr>
                      </w:pPr>
                      <w:r w:rsidRPr="004C5304">
                        <w:rPr>
                          <w:sz w:val="18"/>
                        </w:rPr>
                        <w:t>Publicity and Media Co-Chairs</w:t>
                      </w:r>
                    </w:p>
                    <w:p w14:paraId="09571478" w14:textId="77777777" w:rsidR="00C45CE2" w:rsidRPr="003468F3" w:rsidRDefault="00C45CE2" w:rsidP="00C45CE2">
                      <w:pPr>
                        <w:pStyle w:val="Positionsmallerspaceafter"/>
                        <w:rPr>
                          <w:sz w:val="16"/>
                        </w:rPr>
                      </w:pPr>
                      <w:r w:rsidRPr="003468F3">
                        <w:rPr>
                          <w:b/>
                          <w:sz w:val="16"/>
                        </w:rPr>
                        <w:t>Laurent Clavier</w:t>
                      </w:r>
                      <w:r w:rsidRPr="003468F3">
                        <w:rPr>
                          <w:sz w:val="16"/>
                        </w:rPr>
                        <w:t xml:space="preserve"> IMT-Nord Lille, France</w:t>
                      </w:r>
                    </w:p>
                    <w:p w14:paraId="6CB8F1DE" w14:textId="77777777" w:rsidR="00C45CE2" w:rsidRPr="004C5304" w:rsidRDefault="00C45CE2" w:rsidP="00C45CE2">
                      <w:pPr>
                        <w:pStyle w:val="Positionsmallerspaceafter"/>
                        <w:rPr>
                          <w:bCs w:val="0"/>
                          <w:sz w:val="16"/>
                        </w:rPr>
                      </w:pPr>
                      <w:r w:rsidRPr="004C5304">
                        <w:rPr>
                          <w:b/>
                          <w:sz w:val="16"/>
                        </w:rPr>
                        <w:t>Xianbin Wang</w:t>
                      </w:r>
                      <w:r w:rsidRPr="004C5304">
                        <w:rPr>
                          <w:sz w:val="16"/>
                        </w:rPr>
                        <w:t xml:space="preserve"> Western University, Canada </w:t>
                      </w:r>
                    </w:p>
                    <w:p w14:paraId="0E23CD49" w14:textId="77777777" w:rsidR="00C45CE2" w:rsidRPr="004C5304" w:rsidRDefault="00C45CE2" w:rsidP="00C45CE2">
                      <w:pPr>
                        <w:pStyle w:val="CommitteePosition"/>
                        <w:rPr>
                          <w:sz w:val="18"/>
                        </w:rPr>
                      </w:pPr>
                      <w:r w:rsidRPr="004C5304">
                        <w:rPr>
                          <w:sz w:val="18"/>
                        </w:rPr>
                        <w:t>Publications Co-Chairs</w:t>
                      </w:r>
                    </w:p>
                    <w:p w14:paraId="0E8711E9" w14:textId="77777777" w:rsidR="00C45CE2" w:rsidRPr="004C5304" w:rsidRDefault="00C45CE2" w:rsidP="00C45CE2">
                      <w:pPr>
                        <w:pStyle w:val="Positionsmallerspaceafter"/>
                        <w:rPr>
                          <w:bCs w:val="0"/>
                          <w:sz w:val="16"/>
                        </w:rPr>
                      </w:pPr>
                      <w:proofErr w:type="spellStart"/>
                      <w:r w:rsidRPr="004C5304">
                        <w:rPr>
                          <w:b/>
                          <w:sz w:val="16"/>
                        </w:rPr>
                        <w:t>Xiaoming</w:t>
                      </w:r>
                      <w:proofErr w:type="spellEnd"/>
                      <w:r w:rsidRPr="004C5304">
                        <w:rPr>
                          <w:b/>
                          <w:sz w:val="16"/>
                        </w:rPr>
                        <w:t xml:space="preserve"> Chen</w:t>
                      </w:r>
                      <w:r w:rsidRPr="004C5304">
                        <w:rPr>
                          <w:sz w:val="16"/>
                        </w:rPr>
                        <w:t xml:space="preserve"> Zhejiang University, China</w:t>
                      </w:r>
                      <w:r w:rsidRPr="004C5304">
                        <w:rPr>
                          <w:sz w:val="16"/>
                        </w:rPr>
                        <w:br/>
                      </w:r>
                      <w:proofErr w:type="spellStart"/>
                      <w:r w:rsidRPr="004C5304">
                        <w:rPr>
                          <w:b/>
                          <w:sz w:val="16"/>
                        </w:rPr>
                        <w:t>Hojjat</w:t>
                      </w:r>
                      <w:proofErr w:type="spellEnd"/>
                      <w:r w:rsidRPr="004C5304">
                        <w:rPr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 w:rsidRPr="004C5304">
                        <w:rPr>
                          <w:b/>
                          <w:sz w:val="16"/>
                        </w:rPr>
                        <w:t>Salehinejad</w:t>
                      </w:r>
                      <w:proofErr w:type="spellEnd"/>
                      <w:r w:rsidRPr="004C5304">
                        <w:rPr>
                          <w:sz w:val="16"/>
                        </w:rPr>
                        <w:t xml:space="preserve"> University of Toronto, Canada </w:t>
                      </w:r>
                    </w:p>
                    <w:p w14:paraId="6EC6C772" w14:textId="77777777" w:rsidR="00C45CE2" w:rsidRPr="004C5304" w:rsidRDefault="00C45CE2" w:rsidP="00C45CE2">
                      <w:pPr>
                        <w:pStyle w:val="CommitteePosition"/>
                        <w:rPr>
                          <w:sz w:val="18"/>
                        </w:rPr>
                      </w:pPr>
                      <w:r w:rsidRPr="004C5304">
                        <w:rPr>
                          <w:sz w:val="18"/>
                        </w:rPr>
                        <w:t>Industry Liaison &amp; Patron (Co-)Chair</w:t>
                      </w:r>
                    </w:p>
                    <w:p w14:paraId="5ADE5C45" w14:textId="5B00E074" w:rsidR="00C45CE2" w:rsidRDefault="00C45CE2" w:rsidP="00C45CE2">
                      <w:pPr>
                        <w:rPr>
                          <w:rFonts w:ascii="Calibri" w:hAnsi="Calibri" w:cs="Calibri"/>
                          <w:b w:val="0"/>
                          <w:bCs/>
                          <w:color w:val="auto"/>
                          <w:sz w:val="16"/>
                          <w:szCs w:val="22"/>
                          <w:lang w:eastAsia="en-GB"/>
                        </w:rPr>
                      </w:pPr>
                      <w:r w:rsidRPr="004C5304">
                        <w:rPr>
                          <w:rFonts w:ascii="Calibri" w:hAnsi="Calibri" w:cs="Calibri"/>
                          <w:bCs/>
                          <w:color w:val="auto"/>
                          <w:sz w:val="16"/>
                          <w:szCs w:val="22"/>
                          <w:lang w:eastAsia="en-GB"/>
                        </w:rPr>
                        <w:t xml:space="preserve">Fawzi </w:t>
                      </w:r>
                      <w:proofErr w:type="spellStart"/>
                      <w:r w:rsidRPr="004C5304">
                        <w:rPr>
                          <w:rFonts w:ascii="Calibri" w:hAnsi="Calibri" w:cs="Calibri"/>
                          <w:bCs/>
                          <w:color w:val="auto"/>
                          <w:sz w:val="16"/>
                          <w:szCs w:val="22"/>
                          <w:lang w:eastAsia="en-GB"/>
                        </w:rPr>
                        <w:t>Behmann</w:t>
                      </w:r>
                      <w:proofErr w:type="spellEnd"/>
                      <w:r w:rsidRPr="004C5304">
                        <w:rPr>
                          <w:rFonts w:ascii="Calibri" w:hAnsi="Calibri" w:cs="Calibri"/>
                          <w:bCs/>
                          <w:color w:val="auto"/>
                          <w:sz w:val="16"/>
                          <w:szCs w:val="22"/>
                          <w:lang w:eastAsia="en-GB"/>
                        </w:rPr>
                        <w:t xml:space="preserve"> </w:t>
                      </w:r>
                      <w:proofErr w:type="spellStart"/>
                      <w:r w:rsidRPr="004C5304">
                        <w:rPr>
                          <w:rFonts w:ascii="Calibri" w:hAnsi="Calibri" w:cs="Calibri"/>
                          <w:b w:val="0"/>
                          <w:bCs/>
                          <w:color w:val="auto"/>
                          <w:sz w:val="16"/>
                          <w:szCs w:val="22"/>
                          <w:lang w:eastAsia="en-GB"/>
                        </w:rPr>
                        <w:t>TelNet</w:t>
                      </w:r>
                      <w:proofErr w:type="spellEnd"/>
                      <w:r w:rsidRPr="004C5304">
                        <w:rPr>
                          <w:rFonts w:ascii="Calibri" w:hAnsi="Calibri" w:cs="Calibri"/>
                          <w:b w:val="0"/>
                          <w:bCs/>
                          <w:color w:val="auto"/>
                          <w:sz w:val="16"/>
                          <w:szCs w:val="22"/>
                          <w:lang w:eastAsia="en-GB"/>
                        </w:rPr>
                        <w:t xml:space="preserve"> Management Consulting</w:t>
                      </w:r>
                      <w:r>
                        <w:rPr>
                          <w:rFonts w:ascii="Calibri" w:hAnsi="Calibri" w:cs="Calibri"/>
                          <w:b w:val="0"/>
                          <w:bCs/>
                          <w:color w:val="auto"/>
                          <w:sz w:val="16"/>
                          <w:szCs w:val="22"/>
                          <w:lang w:eastAsia="en-GB"/>
                        </w:rPr>
                        <w:t xml:space="preserve">, Inc., </w:t>
                      </w:r>
                      <w:r w:rsidRPr="004C5304">
                        <w:rPr>
                          <w:rFonts w:ascii="Calibri" w:hAnsi="Calibri" w:cs="Calibri"/>
                          <w:b w:val="0"/>
                          <w:bCs/>
                          <w:color w:val="auto"/>
                          <w:sz w:val="16"/>
                          <w:szCs w:val="22"/>
                          <w:lang w:eastAsia="en-GB"/>
                        </w:rPr>
                        <w:t>USA</w:t>
                      </w:r>
                    </w:p>
                    <w:p w14:paraId="4BAFBA1A" w14:textId="2F8349DE" w:rsidR="00A52A9D" w:rsidRDefault="00A52A9D" w:rsidP="00C45CE2">
                      <w:pPr>
                        <w:rPr>
                          <w:rFonts w:ascii="Calibri" w:hAnsi="Calibri" w:cs="Calibri"/>
                          <w:b w:val="0"/>
                          <w:bCs/>
                          <w:color w:val="auto"/>
                          <w:sz w:val="16"/>
                          <w:szCs w:val="22"/>
                          <w:lang w:eastAsia="en-GB"/>
                        </w:rPr>
                      </w:pPr>
                    </w:p>
                    <w:p w14:paraId="5AB59BFE" w14:textId="042E5105" w:rsidR="00A52A9D" w:rsidRDefault="00A52A9D" w:rsidP="00C45CE2">
                      <w:pPr>
                        <w:rPr>
                          <w:rFonts w:ascii="Calibri" w:hAnsi="Calibri" w:cs="Calibri"/>
                          <w:b w:val="0"/>
                          <w:bCs/>
                          <w:color w:val="auto"/>
                          <w:sz w:val="16"/>
                          <w:szCs w:val="22"/>
                          <w:lang w:eastAsia="en-GB"/>
                        </w:rPr>
                      </w:pPr>
                    </w:p>
                    <w:p w14:paraId="7FE6D5F3" w14:textId="55AAC0C4" w:rsidR="00A52A9D" w:rsidRDefault="00A52A9D" w:rsidP="00C45CE2">
                      <w:pPr>
                        <w:rPr>
                          <w:rFonts w:ascii="Calibri" w:hAnsi="Calibri" w:cs="Calibri"/>
                          <w:b w:val="0"/>
                          <w:bCs/>
                          <w:color w:val="auto"/>
                          <w:sz w:val="16"/>
                          <w:szCs w:val="22"/>
                          <w:lang w:eastAsia="en-GB"/>
                        </w:rPr>
                      </w:pPr>
                    </w:p>
                    <w:p w14:paraId="12B1F1DA" w14:textId="4F97F915" w:rsidR="00A52A9D" w:rsidRDefault="00A52A9D" w:rsidP="00C45CE2">
                      <w:pPr>
                        <w:rPr>
                          <w:rFonts w:ascii="Calibri" w:hAnsi="Calibri" w:cs="Calibri"/>
                          <w:b w:val="0"/>
                          <w:bCs/>
                          <w:color w:val="auto"/>
                          <w:sz w:val="16"/>
                          <w:szCs w:val="22"/>
                          <w:lang w:eastAsia="en-GB"/>
                        </w:rPr>
                      </w:pPr>
                    </w:p>
                    <w:p w14:paraId="143B8003" w14:textId="49AA9D59" w:rsidR="00A52A9D" w:rsidRDefault="00A52A9D" w:rsidP="00C45CE2">
                      <w:pPr>
                        <w:rPr>
                          <w:rFonts w:ascii="Calibri" w:hAnsi="Calibri" w:cs="Calibri"/>
                          <w:b w:val="0"/>
                          <w:bCs/>
                          <w:color w:val="auto"/>
                          <w:sz w:val="16"/>
                          <w:szCs w:val="22"/>
                          <w:lang w:eastAsia="en-GB"/>
                        </w:rPr>
                      </w:pPr>
                    </w:p>
                    <w:p w14:paraId="31634A42" w14:textId="4924812B" w:rsidR="00A52A9D" w:rsidRDefault="00A52A9D" w:rsidP="00C45CE2">
                      <w:pPr>
                        <w:rPr>
                          <w:rFonts w:ascii="Calibri" w:hAnsi="Calibri" w:cs="Calibri"/>
                          <w:b w:val="0"/>
                          <w:bCs/>
                          <w:color w:val="auto"/>
                          <w:sz w:val="16"/>
                          <w:szCs w:val="22"/>
                          <w:lang w:eastAsia="en-GB"/>
                        </w:rPr>
                      </w:pPr>
                    </w:p>
                    <w:p w14:paraId="187C3B7F" w14:textId="77777777" w:rsidR="00A52A9D" w:rsidRPr="004C5304" w:rsidRDefault="00A52A9D" w:rsidP="00C45CE2">
                      <w:pPr>
                        <w:rPr>
                          <w:rFonts w:ascii="Calibri" w:hAnsi="Calibri" w:cs="Calibri"/>
                          <w:b w:val="0"/>
                          <w:bCs/>
                          <w:color w:val="auto"/>
                          <w:sz w:val="16"/>
                          <w:szCs w:val="2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F96"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 wp14:anchorId="7E8573F8" wp14:editId="1DDEE57A">
            <wp:simplePos x="0" y="0"/>
            <wp:positionH relativeFrom="column">
              <wp:posOffset>-4808</wp:posOffset>
            </wp:positionH>
            <wp:positionV relativeFrom="paragraph">
              <wp:posOffset>90</wp:posOffset>
            </wp:positionV>
            <wp:extent cx="6848084" cy="1706880"/>
            <wp:effectExtent l="0" t="0" r="0" b="7620"/>
            <wp:wrapTopAndBottom/>
            <wp:docPr id="1" name="Picture 1" descr="A city skyline with a body of water in the fore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ity skyline with a body of water in the foreground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084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116B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B653D" wp14:editId="0F35D20E">
                <wp:simplePos x="0" y="0"/>
                <wp:positionH relativeFrom="column">
                  <wp:posOffset>2335992</wp:posOffset>
                </wp:positionH>
                <wp:positionV relativeFrom="paragraph">
                  <wp:posOffset>3090372</wp:posOffset>
                </wp:positionV>
                <wp:extent cx="45085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E2428" id="Straight Connector 1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95pt,243.35pt" to="538.95pt,2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" strokecolor="black [3213]" strokeweight="2pt"/>
            </w:pict>
          </mc:Fallback>
        </mc:AlternateContent>
      </w:r>
      <w:r w:rsidR="00F116B6"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19F03A55" wp14:editId="2FFA7FF5">
            <wp:simplePos x="0" y="0"/>
            <wp:positionH relativeFrom="column">
              <wp:posOffset>5280025</wp:posOffset>
            </wp:positionH>
            <wp:positionV relativeFrom="paragraph">
              <wp:posOffset>8583197</wp:posOffset>
            </wp:positionV>
            <wp:extent cx="1478915" cy="410210"/>
            <wp:effectExtent l="0" t="0" r="0" b="0"/>
            <wp:wrapNone/>
            <wp:docPr id="31" name="Picture 31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, tableware, plate, dishwar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B6" w:rsidRPr="00A77D0B">
        <w:rPr>
          <w:noProof/>
          <w:lang w:eastAsia="zh-CN"/>
        </w:rPr>
        <mc:AlternateContent>
          <mc:Choice Requires="wps">
            <w:drawing>
              <wp:anchor distT="0" distB="0" distL="118872" distR="114300" simplePos="0" relativeHeight="251660288" behindDoc="0" locked="0" layoutInCell="1" allowOverlap="1" wp14:anchorId="380BB2DF" wp14:editId="33D9D8D3">
                <wp:simplePos x="0" y="0"/>
                <wp:positionH relativeFrom="page">
                  <wp:posOffset>2831123</wp:posOffset>
                </wp:positionH>
                <wp:positionV relativeFrom="paragraph">
                  <wp:posOffset>1811216</wp:posOffset>
                </wp:positionV>
                <wp:extent cx="4473575" cy="457200"/>
                <wp:effectExtent l="0" t="0" r="3175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3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50742" w14:textId="77777777" w:rsidR="00F916D0" w:rsidRPr="00284C52" w:rsidRDefault="00F916D0" w:rsidP="00F116B6">
                            <w:pPr>
                              <w:snapToGrid w:val="0"/>
                              <w:jc w:val="center"/>
                              <w:rPr>
                                <w:rFonts w:asciiTheme="minorHAnsi" w:hAnsiTheme="minorHAnsi" w:cs="Times New Roman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284C52">
                              <w:rPr>
                                <w:rFonts w:asciiTheme="minorHAnsi" w:hAnsiTheme="minorHAnsi" w:cs="Times New Roman"/>
                                <w:spacing w:val="30"/>
                                <w:sz w:val="28"/>
                                <w:szCs w:val="28"/>
                              </w:rPr>
                              <w:t>IEEE International Symposium on Personal, Indoor and Mobile Radio</w:t>
                            </w:r>
                            <w:r w:rsidRPr="00284C52">
                              <w:rPr>
                                <w:rFonts w:asciiTheme="minorHAnsi" w:hAnsiTheme="minorHAnsi" w:cs="Times New Roman"/>
                                <w:spacing w:val="3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4C52">
                              <w:rPr>
                                <w:rFonts w:asciiTheme="minorHAnsi" w:hAnsiTheme="minorHAnsi" w:cs="Times New Roman"/>
                                <w:spacing w:val="30"/>
                                <w:sz w:val="28"/>
                                <w:szCs w:val="28"/>
                              </w:rPr>
                              <w:t>Communications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BB2DF" id="Text Box 17" o:spid="_x0000_s1027" type="#_x0000_t202" style="position:absolute;margin-left:222.9pt;margin-top:142.6pt;width:352.25pt;height:36pt;z-index:251660288;visibility:visible;mso-wrap-style:square;mso-width-percent:0;mso-height-percent:0;mso-wrap-distance-left:9.36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" filled="f" stroked="f" strokeweight=".5pt">
                <v:path arrowok="t"/>
                <v:textbox inset="0,0,0,0">
                  <w:txbxContent>
                    <w:p w14:paraId="16C50742" w14:textId="77777777" w:rsidR="00F916D0" w:rsidRPr="00284C52" w:rsidRDefault="00F916D0" w:rsidP="00F116B6">
                      <w:pPr>
                        <w:snapToGrid w:val="0"/>
                        <w:jc w:val="center"/>
                        <w:rPr>
                          <w:rFonts w:asciiTheme="minorHAnsi" w:hAnsiTheme="minorHAnsi" w:cs="Times New Roman"/>
                          <w:spacing w:val="30"/>
                          <w:sz w:val="28"/>
                          <w:szCs w:val="28"/>
                        </w:rPr>
                      </w:pPr>
                      <w:r w:rsidRPr="00284C52">
                        <w:rPr>
                          <w:rFonts w:asciiTheme="minorHAnsi" w:hAnsiTheme="minorHAnsi" w:cs="Times New Roman"/>
                          <w:spacing w:val="30"/>
                          <w:sz w:val="28"/>
                          <w:szCs w:val="28"/>
                        </w:rPr>
                        <w:t>IEEE International Symposium on Personal, Indoor and Mobile Radio</w:t>
                      </w:r>
                      <w:r w:rsidRPr="00284C52">
                        <w:rPr>
                          <w:rFonts w:asciiTheme="minorHAnsi" w:hAnsiTheme="minorHAnsi" w:cs="Times New Roman"/>
                          <w:spacing w:val="30"/>
                          <w:sz w:val="36"/>
                          <w:szCs w:val="36"/>
                        </w:rPr>
                        <w:t xml:space="preserve"> </w:t>
                      </w:r>
                      <w:r w:rsidRPr="00284C52">
                        <w:rPr>
                          <w:rFonts w:asciiTheme="minorHAnsi" w:hAnsiTheme="minorHAnsi" w:cs="Times New Roman"/>
                          <w:spacing w:val="30"/>
                          <w:sz w:val="28"/>
                          <w:szCs w:val="28"/>
                        </w:rPr>
                        <w:t>Communications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16B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FD8E4" wp14:editId="64C2CEF2">
                <wp:simplePos x="0" y="0"/>
                <wp:positionH relativeFrom="column">
                  <wp:posOffset>0</wp:posOffset>
                </wp:positionH>
                <wp:positionV relativeFrom="paragraph">
                  <wp:posOffset>1729154</wp:posOffset>
                </wp:positionV>
                <wp:extent cx="6847254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72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1D03C7" id="Straight Connector 15" o:spid="_x0000_s1026" style="position:absolute;left:0;text-align:left;flip:x 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6.15pt" to="539.1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" strokecolor="black [3213]" strokeweight="2pt"/>
            </w:pict>
          </mc:Fallback>
        </mc:AlternateContent>
      </w:r>
      <w:r w:rsidR="00F116B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131A3E" wp14:editId="5088C124">
                <wp:simplePos x="0" y="0"/>
                <wp:positionH relativeFrom="column">
                  <wp:posOffset>2338754</wp:posOffset>
                </wp:positionH>
                <wp:positionV relativeFrom="paragraph">
                  <wp:posOffset>1688123</wp:posOffset>
                </wp:positionV>
                <wp:extent cx="4508744" cy="7443470"/>
                <wp:effectExtent l="0" t="0" r="6350" b="508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744" cy="74434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  <a:alpha val="2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C392B" id="Rectangle 28" o:spid="_x0000_s1026" style="position:absolute;margin-left:184.15pt;margin-top:132.9pt;width:355pt;height:58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" fillcolor="#00629b [3215]" stroked="f" strokecolor="#4a7ebb" strokeweight="1.5pt">
                <v:fill opacity="13107f"/>
                <v:shadow opacity="22938f" offset="0"/>
                <v:path arrowok="t"/>
                <v:textbox inset=",7.2pt,,7.2pt"/>
              </v:rect>
            </w:pict>
          </mc:Fallback>
        </mc:AlternateContent>
      </w:r>
    </w:p>
    <w:p w14:paraId="00E64EE9" w14:textId="19D86E76" w:rsidR="00135F96" w:rsidRDefault="00135F96" w:rsidP="00F116B6">
      <w:pPr>
        <w:sectPr w:rsidR="00135F96" w:rsidSect="00135F96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8"/>
        </w:sectPr>
      </w:pPr>
    </w:p>
    <w:p w14:paraId="46B5B256" w14:textId="7B4C31BD" w:rsidR="00F916D0" w:rsidRDefault="00F916D0" w:rsidP="00F116B6"/>
    <w:p w14:paraId="62C176BA" w14:textId="2C08135A" w:rsidR="00D70B49" w:rsidRDefault="00D70B49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343F0" wp14:editId="4BE9CA31">
                <wp:simplePos x="0" y="0"/>
                <wp:positionH relativeFrom="margin">
                  <wp:posOffset>2419350</wp:posOffset>
                </wp:positionH>
                <wp:positionV relativeFrom="paragraph">
                  <wp:posOffset>6040120</wp:posOffset>
                </wp:positionV>
                <wp:extent cx="4422775" cy="870857"/>
                <wp:effectExtent l="0" t="0" r="15875" b="571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22775" cy="870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9B823" w14:textId="77777777" w:rsidR="00F916D0" w:rsidRPr="00B43851" w:rsidRDefault="00F916D0" w:rsidP="00F116B6">
                            <w:pPr>
                              <w:pStyle w:val="DateHeader"/>
                            </w:pPr>
                            <w:r w:rsidRPr="00B43851">
                              <w:t>IMPORTANT DATES:</w:t>
                            </w:r>
                          </w:p>
                          <w:p w14:paraId="3199E4DE" w14:textId="3CDA0282" w:rsidR="00F916D0" w:rsidRPr="005F67CE" w:rsidRDefault="00780ECA" w:rsidP="00F116B6">
                            <w:pPr>
                              <w:pStyle w:val="ImportantDate"/>
                              <w:rPr>
                                <w:rFonts w:asciiTheme="minorHAnsi" w:hAnsiTheme="minorHAnsi" w:cstheme="majorHAnsi"/>
                                <w:b/>
                                <w:color w:val="FF0000"/>
                                <w:spacing w:val="1"/>
                                <w:szCs w:val="21"/>
                                <w:lang w:eastAsia="en-GB"/>
                              </w:rPr>
                            </w:pPr>
                            <w:r w:rsidRPr="005F67CE">
                              <w:rPr>
                                <w:rFonts w:asciiTheme="minorHAnsi" w:hAnsiTheme="minorHAnsi" w:cstheme="majorHAnsi"/>
                                <w:b/>
                                <w:color w:val="auto"/>
                                <w:spacing w:val="1"/>
                                <w:szCs w:val="21"/>
                                <w:lang w:eastAsia="en-GB"/>
                              </w:rPr>
                              <w:t xml:space="preserve">DEMO </w:t>
                            </w:r>
                            <w:r w:rsidR="00F916D0" w:rsidRPr="005F67CE">
                              <w:rPr>
                                <w:rFonts w:asciiTheme="minorHAnsi" w:hAnsiTheme="minorHAnsi" w:cstheme="majorHAnsi"/>
                                <w:b/>
                                <w:color w:val="auto"/>
                                <w:spacing w:val="1"/>
                                <w:szCs w:val="21"/>
                                <w:lang w:eastAsia="en-GB"/>
                              </w:rPr>
                              <w:t xml:space="preserve">Proposals: </w:t>
                            </w:r>
                            <w:r w:rsidR="005F67CE">
                              <w:rPr>
                                <w:rFonts w:asciiTheme="minorHAnsi" w:hAnsiTheme="minorHAnsi" w:cstheme="majorHAnsi"/>
                                <w:b/>
                                <w:color w:val="auto"/>
                                <w:spacing w:val="1"/>
                                <w:szCs w:val="21"/>
                                <w:lang w:eastAsia="en-GB"/>
                              </w:rPr>
                              <w:tab/>
                              <w:t xml:space="preserve">                   </w:t>
                            </w:r>
                            <w:r w:rsidR="005F67CE" w:rsidRPr="005F67CE">
                              <w:rPr>
                                <w:rFonts w:asciiTheme="minorHAnsi" w:hAnsiTheme="minorHAnsi" w:cstheme="majorHAnsi"/>
                                <w:b/>
                                <w:color w:val="FF0000"/>
                                <w:spacing w:val="1"/>
                                <w:szCs w:val="21"/>
                                <w:lang w:eastAsia="en-GB"/>
                              </w:rPr>
                              <w:t>21</w:t>
                            </w:r>
                            <w:r w:rsidR="00405900" w:rsidRPr="005F67CE">
                              <w:rPr>
                                <w:rFonts w:asciiTheme="minorHAnsi" w:hAnsiTheme="minorHAnsi" w:cstheme="majorHAnsi"/>
                                <w:b/>
                                <w:color w:val="FF0000"/>
                                <w:spacing w:val="1"/>
                                <w:szCs w:val="21"/>
                                <w:lang w:eastAsia="en-GB"/>
                              </w:rPr>
                              <w:t xml:space="preserve"> July</w:t>
                            </w:r>
                            <w:r w:rsidR="00F916D0" w:rsidRPr="005F67CE">
                              <w:rPr>
                                <w:rFonts w:asciiTheme="minorHAnsi" w:hAnsiTheme="minorHAnsi" w:cstheme="majorHAnsi"/>
                                <w:b/>
                                <w:color w:val="FF0000"/>
                                <w:spacing w:val="1"/>
                                <w:szCs w:val="21"/>
                                <w:lang w:eastAsia="en-GB"/>
                              </w:rPr>
                              <w:t xml:space="preserve"> 2023</w:t>
                            </w:r>
                          </w:p>
                          <w:p w14:paraId="4C12A352" w14:textId="7B09313B" w:rsidR="005F67CE" w:rsidRPr="005F67CE" w:rsidRDefault="005F67CE" w:rsidP="00F116B6">
                            <w:pPr>
                              <w:pStyle w:val="ImportantDate"/>
                              <w:rPr>
                                <w:rFonts w:asciiTheme="minorHAnsi" w:hAnsiTheme="minorHAnsi" w:cstheme="majorHAnsi"/>
                                <w:b/>
                                <w:color w:val="FF0000"/>
                                <w:spacing w:val="1"/>
                                <w:szCs w:val="21"/>
                                <w:lang w:eastAsia="en-GB"/>
                              </w:rPr>
                            </w:pPr>
                            <w:r w:rsidRPr="005F67CE">
                              <w:rPr>
                                <w:rFonts w:asciiTheme="minorHAnsi" w:hAnsiTheme="minorHAnsi" w:cstheme="majorHAnsi"/>
                                <w:b/>
                                <w:color w:val="auto"/>
                                <w:spacing w:val="1"/>
                                <w:szCs w:val="21"/>
                                <w:lang w:eastAsia="en-GB"/>
                              </w:rPr>
                              <w:t xml:space="preserve">Notification of Acceptance:  </w:t>
                            </w:r>
                            <w:r>
                              <w:rPr>
                                <w:rFonts w:asciiTheme="minorHAnsi" w:hAnsiTheme="minorHAnsi" w:cstheme="majorHAnsi"/>
                                <w:b/>
                                <w:color w:val="FF0000"/>
                                <w:spacing w:val="1"/>
                                <w:szCs w:val="21"/>
                                <w:lang w:eastAsia="en-GB"/>
                              </w:rPr>
                              <w:t xml:space="preserve">  </w:t>
                            </w:r>
                            <w:r w:rsidRPr="005F67CE">
                              <w:rPr>
                                <w:rFonts w:asciiTheme="minorHAnsi" w:hAnsiTheme="minorHAnsi" w:cstheme="majorHAnsi"/>
                                <w:b/>
                                <w:color w:val="FF0000"/>
                                <w:spacing w:val="1"/>
                                <w:szCs w:val="21"/>
                                <w:lang w:eastAsia="en-GB"/>
                              </w:rPr>
                              <w:t>31 July 2023</w:t>
                            </w:r>
                          </w:p>
                          <w:p w14:paraId="2A0567FC" w14:textId="58C494FC" w:rsidR="00F916D0" w:rsidRPr="005F67CE" w:rsidRDefault="00A2698B" w:rsidP="00F116B6">
                            <w:pPr>
                              <w:pStyle w:val="ImportantDate"/>
                              <w:rPr>
                                <w:rFonts w:asciiTheme="minorHAnsi" w:hAnsiTheme="minorHAnsi" w:cstheme="majorHAnsi"/>
                                <w:color w:val="auto"/>
                                <w:spacing w:val="1"/>
                                <w:szCs w:val="21"/>
                                <w:lang w:eastAsia="en-GB"/>
                              </w:rPr>
                            </w:pPr>
                            <w:r w:rsidRPr="005F67CE">
                              <w:rPr>
                                <w:rFonts w:asciiTheme="minorHAnsi" w:hAnsiTheme="minorHAnsi" w:cstheme="majorHAnsi"/>
                                <w:b/>
                                <w:color w:val="auto"/>
                                <w:spacing w:val="1"/>
                                <w:szCs w:val="21"/>
                                <w:lang w:eastAsia="en-GB"/>
                              </w:rPr>
                              <w:t>Submission Email:</w:t>
                            </w:r>
                            <w:r w:rsidR="00F916D0" w:rsidRPr="005F67CE">
                              <w:rPr>
                                <w:rFonts w:asciiTheme="minorHAnsi" w:hAnsiTheme="minorHAnsi" w:cstheme="majorHAnsi"/>
                                <w:b/>
                                <w:color w:val="FF0000"/>
                                <w:spacing w:val="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5F67CE">
                              <w:rPr>
                                <w:rFonts w:asciiTheme="minorHAnsi" w:hAnsiTheme="minorHAnsi" w:cstheme="majorHAnsi"/>
                                <w:b/>
                                <w:color w:val="FF0000"/>
                                <w:spacing w:val="1"/>
                                <w:szCs w:val="21"/>
                                <w:lang w:eastAsia="en-GB"/>
                              </w:rPr>
                              <w:tab/>
                            </w:r>
                            <w:r w:rsidRPr="005F67CE">
                              <w:rPr>
                                <w:rFonts w:asciiTheme="minorHAnsi" w:hAnsiTheme="minorHAnsi" w:cstheme="majorHAnsi"/>
                                <w:b/>
                                <w:color w:val="FF0000"/>
                                <w:spacing w:val="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773666" w:rsidRPr="005F67CE">
                              <w:rPr>
                                <w:rFonts w:asciiTheme="minorHAnsi" w:hAnsiTheme="minorHAnsi" w:cstheme="majorHAnsi"/>
                                <w:b/>
                                <w:color w:val="FF0000"/>
                                <w:spacing w:val="1"/>
                                <w:szCs w:val="21"/>
                                <w:lang w:eastAsia="en-GB"/>
                              </w:rPr>
                              <w:t>jmisic@</w:t>
                            </w:r>
                            <w:r w:rsidR="00F85146" w:rsidRPr="005F67CE">
                              <w:rPr>
                                <w:rFonts w:asciiTheme="minorHAnsi" w:hAnsiTheme="minorHAnsi" w:cstheme="majorHAnsi"/>
                                <w:b/>
                                <w:color w:val="FF0000"/>
                                <w:spacing w:val="1"/>
                                <w:szCs w:val="21"/>
                                <w:lang w:eastAsia="en-GB"/>
                              </w:rPr>
                              <w:t>torontomu</w:t>
                            </w:r>
                            <w:r w:rsidR="00773666" w:rsidRPr="005F67CE">
                              <w:rPr>
                                <w:rFonts w:asciiTheme="minorHAnsi" w:hAnsiTheme="minorHAnsi" w:cstheme="majorHAnsi"/>
                                <w:b/>
                                <w:color w:val="FF0000"/>
                                <w:spacing w:val="1"/>
                                <w:szCs w:val="21"/>
                                <w:lang w:eastAsia="en-GB"/>
                              </w:rPr>
                              <w:t>.ca</w:t>
                            </w:r>
                            <w:r w:rsidRPr="005F67CE">
                              <w:rPr>
                                <w:rFonts w:asciiTheme="minorHAnsi" w:hAnsiTheme="minorHAnsi" w:cstheme="majorHAnsi"/>
                                <w:b/>
                                <w:color w:val="FF0000"/>
                                <w:spacing w:val="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343F0" id="Text Box 16" o:spid="_x0000_s1028" type="#_x0000_t202" style="position:absolute;margin-left:190.5pt;margin-top:475.6pt;width:348.25pt;height:68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" filled="f" stroked="f" strokeweight=".5pt">
                <v:path arrowok="t"/>
                <v:textbox inset="0,0,0,0">
                  <w:txbxContent>
                    <w:p w14:paraId="2D79B823" w14:textId="77777777" w:rsidR="00F916D0" w:rsidRPr="00B43851" w:rsidRDefault="00F916D0" w:rsidP="00F116B6">
                      <w:pPr>
                        <w:pStyle w:val="DateHeader"/>
                      </w:pPr>
                      <w:r w:rsidRPr="00B43851">
                        <w:t>IMPORTANT DATES:</w:t>
                      </w:r>
                    </w:p>
                    <w:p w14:paraId="3199E4DE" w14:textId="3CDA0282" w:rsidR="00F916D0" w:rsidRPr="005F67CE" w:rsidRDefault="00780ECA" w:rsidP="00F116B6">
                      <w:pPr>
                        <w:pStyle w:val="ImportantDate"/>
                        <w:rPr>
                          <w:rFonts w:asciiTheme="minorHAnsi" w:hAnsiTheme="minorHAnsi" w:cstheme="majorHAnsi"/>
                          <w:b/>
                          <w:color w:val="FF0000"/>
                          <w:spacing w:val="1"/>
                          <w:szCs w:val="21"/>
                          <w:lang w:eastAsia="en-GB"/>
                        </w:rPr>
                      </w:pPr>
                      <w:r w:rsidRPr="005F67CE">
                        <w:rPr>
                          <w:rFonts w:asciiTheme="minorHAnsi" w:hAnsiTheme="minorHAnsi" w:cstheme="majorHAnsi"/>
                          <w:b/>
                          <w:color w:val="auto"/>
                          <w:spacing w:val="1"/>
                          <w:szCs w:val="21"/>
                          <w:lang w:eastAsia="en-GB"/>
                        </w:rPr>
                        <w:t xml:space="preserve">DEMO </w:t>
                      </w:r>
                      <w:r w:rsidR="00F916D0" w:rsidRPr="005F67CE">
                        <w:rPr>
                          <w:rFonts w:asciiTheme="minorHAnsi" w:hAnsiTheme="minorHAnsi" w:cstheme="majorHAnsi"/>
                          <w:b/>
                          <w:color w:val="auto"/>
                          <w:spacing w:val="1"/>
                          <w:szCs w:val="21"/>
                          <w:lang w:eastAsia="en-GB"/>
                        </w:rPr>
                        <w:t xml:space="preserve">Proposals: </w:t>
                      </w:r>
                      <w:r w:rsidR="005F67CE">
                        <w:rPr>
                          <w:rFonts w:asciiTheme="minorHAnsi" w:hAnsiTheme="minorHAnsi" w:cstheme="majorHAnsi"/>
                          <w:b/>
                          <w:color w:val="auto"/>
                          <w:spacing w:val="1"/>
                          <w:szCs w:val="21"/>
                          <w:lang w:eastAsia="en-GB"/>
                        </w:rPr>
                        <w:tab/>
                        <w:t xml:space="preserve">                   </w:t>
                      </w:r>
                      <w:r w:rsidR="005F67CE" w:rsidRPr="005F67CE">
                        <w:rPr>
                          <w:rFonts w:asciiTheme="minorHAnsi" w:hAnsiTheme="minorHAnsi" w:cstheme="majorHAnsi"/>
                          <w:b/>
                          <w:color w:val="FF0000"/>
                          <w:spacing w:val="1"/>
                          <w:szCs w:val="21"/>
                          <w:lang w:eastAsia="en-GB"/>
                        </w:rPr>
                        <w:t>21</w:t>
                      </w:r>
                      <w:r w:rsidR="00405900" w:rsidRPr="005F67CE">
                        <w:rPr>
                          <w:rFonts w:asciiTheme="minorHAnsi" w:hAnsiTheme="minorHAnsi" w:cstheme="majorHAnsi"/>
                          <w:b/>
                          <w:color w:val="FF0000"/>
                          <w:spacing w:val="1"/>
                          <w:szCs w:val="21"/>
                          <w:lang w:eastAsia="en-GB"/>
                        </w:rPr>
                        <w:t xml:space="preserve"> July</w:t>
                      </w:r>
                      <w:r w:rsidR="00F916D0" w:rsidRPr="005F67CE">
                        <w:rPr>
                          <w:rFonts w:asciiTheme="minorHAnsi" w:hAnsiTheme="minorHAnsi" w:cstheme="majorHAnsi"/>
                          <w:b/>
                          <w:color w:val="FF0000"/>
                          <w:spacing w:val="1"/>
                          <w:szCs w:val="21"/>
                          <w:lang w:eastAsia="en-GB"/>
                        </w:rPr>
                        <w:t xml:space="preserve"> 2023</w:t>
                      </w:r>
                    </w:p>
                    <w:p w14:paraId="4C12A352" w14:textId="7B09313B" w:rsidR="005F67CE" w:rsidRPr="005F67CE" w:rsidRDefault="005F67CE" w:rsidP="00F116B6">
                      <w:pPr>
                        <w:pStyle w:val="ImportantDate"/>
                        <w:rPr>
                          <w:rFonts w:asciiTheme="minorHAnsi" w:hAnsiTheme="minorHAnsi" w:cstheme="majorHAnsi"/>
                          <w:b/>
                          <w:color w:val="FF0000"/>
                          <w:spacing w:val="1"/>
                          <w:szCs w:val="21"/>
                          <w:lang w:eastAsia="en-GB"/>
                        </w:rPr>
                      </w:pPr>
                      <w:r w:rsidRPr="005F67CE">
                        <w:rPr>
                          <w:rFonts w:asciiTheme="minorHAnsi" w:hAnsiTheme="minorHAnsi" w:cstheme="majorHAnsi"/>
                          <w:b/>
                          <w:color w:val="auto"/>
                          <w:spacing w:val="1"/>
                          <w:szCs w:val="21"/>
                          <w:lang w:eastAsia="en-GB"/>
                        </w:rPr>
                        <w:t xml:space="preserve">Notification of Acceptance:  </w:t>
                      </w:r>
                      <w:r>
                        <w:rPr>
                          <w:rFonts w:asciiTheme="minorHAnsi" w:hAnsiTheme="minorHAnsi" w:cstheme="majorHAnsi"/>
                          <w:b/>
                          <w:color w:val="FF0000"/>
                          <w:spacing w:val="1"/>
                          <w:szCs w:val="21"/>
                          <w:lang w:eastAsia="en-GB"/>
                        </w:rPr>
                        <w:t xml:space="preserve">  </w:t>
                      </w:r>
                      <w:r w:rsidRPr="005F67CE">
                        <w:rPr>
                          <w:rFonts w:asciiTheme="minorHAnsi" w:hAnsiTheme="minorHAnsi" w:cstheme="majorHAnsi"/>
                          <w:b/>
                          <w:color w:val="FF0000"/>
                          <w:spacing w:val="1"/>
                          <w:szCs w:val="21"/>
                          <w:lang w:eastAsia="en-GB"/>
                        </w:rPr>
                        <w:t>31 July 2023</w:t>
                      </w:r>
                    </w:p>
                    <w:p w14:paraId="2A0567FC" w14:textId="58C494FC" w:rsidR="00F916D0" w:rsidRPr="005F67CE" w:rsidRDefault="00A2698B" w:rsidP="00F116B6">
                      <w:pPr>
                        <w:pStyle w:val="ImportantDate"/>
                        <w:rPr>
                          <w:rFonts w:asciiTheme="minorHAnsi" w:hAnsiTheme="minorHAnsi" w:cstheme="majorHAnsi"/>
                          <w:color w:val="auto"/>
                          <w:spacing w:val="1"/>
                          <w:szCs w:val="21"/>
                          <w:lang w:eastAsia="en-GB"/>
                        </w:rPr>
                      </w:pPr>
                      <w:r w:rsidRPr="005F67CE">
                        <w:rPr>
                          <w:rFonts w:asciiTheme="minorHAnsi" w:hAnsiTheme="minorHAnsi" w:cstheme="majorHAnsi"/>
                          <w:b/>
                          <w:color w:val="auto"/>
                          <w:spacing w:val="1"/>
                          <w:szCs w:val="21"/>
                          <w:lang w:eastAsia="en-GB"/>
                        </w:rPr>
                        <w:t>Submission Email:</w:t>
                      </w:r>
                      <w:r w:rsidR="00F916D0" w:rsidRPr="005F67CE">
                        <w:rPr>
                          <w:rFonts w:asciiTheme="minorHAnsi" w:hAnsiTheme="minorHAnsi" w:cstheme="majorHAnsi"/>
                          <w:b/>
                          <w:color w:val="FF0000"/>
                          <w:spacing w:val="1"/>
                          <w:szCs w:val="21"/>
                          <w:lang w:eastAsia="en-GB"/>
                        </w:rPr>
                        <w:t xml:space="preserve"> </w:t>
                      </w:r>
                      <w:r w:rsidR="005F67CE">
                        <w:rPr>
                          <w:rFonts w:asciiTheme="minorHAnsi" w:hAnsiTheme="minorHAnsi" w:cstheme="majorHAnsi"/>
                          <w:b/>
                          <w:color w:val="FF0000"/>
                          <w:spacing w:val="1"/>
                          <w:szCs w:val="21"/>
                          <w:lang w:eastAsia="en-GB"/>
                        </w:rPr>
                        <w:tab/>
                      </w:r>
                      <w:r w:rsidRPr="005F67CE">
                        <w:rPr>
                          <w:rFonts w:asciiTheme="minorHAnsi" w:hAnsiTheme="minorHAnsi" w:cstheme="majorHAnsi"/>
                          <w:b/>
                          <w:color w:val="FF0000"/>
                          <w:spacing w:val="1"/>
                          <w:szCs w:val="21"/>
                          <w:lang w:eastAsia="en-GB"/>
                        </w:rPr>
                        <w:t xml:space="preserve"> </w:t>
                      </w:r>
                      <w:r w:rsidR="00773666" w:rsidRPr="005F67CE">
                        <w:rPr>
                          <w:rFonts w:asciiTheme="minorHAnsi" w:hAnsiTheme="minorHAnsi" w:cstheme="majorHAnsi"/>
                          <w:b/>
                          <w:color w:val="FF0000"/>
                          <w:spacing w:val="1"/>
                          <w:szCs w:val="21"/>
                          <w:lang w:eastAsia="en-GB"/>
                        </w:rPr>
                        <w:t>jmisic@</w:t>
                      </w:r>
                      <w:r w:rsidR="00F85146" w:rsidRPr="005F67CE">
                        <w:rPr>
                          <w:rFonts w:asciiTheme="minorHAnsi" w:hAnsiTheme="minorHAnsi" w:cstheme="majorHAnsi"/>
                          <w:b/>
                          <w:color w:val="FF0000"/>
                          <w:spacing w:val="1"/>
                          <w:szCs w:val="21"/>
                          <w:lang w:eastAsia="en-GB"/>
                        </w:rPr>
                        <w:t>torontomu</w:t>
                      </w:r>
                      <w:r w:rsidR="00773666" w:rsidRPr="005F67CE">
                        <w:rPr>
                          <w:rFonts w:asciiTheme="minorHAnsi" w:hAnsiTheme="minorHAnsi" w:cstheme="majorHAnsi"/>
                          <w:b/>
                          <w:color w:val="FF0000"/>
                          <w:spacing w:val="1"/>
                          <w:szCs w:val="21"/>
                          <w:lang w:eastAsia="en-GB"/>
                        </w:rPr>
                        <w:t>.ca</w:t>
                      </w:r>
                      <w:r w:rsidRPr="005F67CE">
                        <w:rPr>
                          <w:rFonts w:asciiTheme="minorHAnsi" w:hAnsiTheme="minorHAnsi" w:cstheme="majorHAnsi"/>
                          <w:b/>
                          <w:color w:val="FF0000"/>
                          <w:spacing w:val="1"/>
                          <w:szCs w:val="21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16B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006882" wp14:editId="7A10E466">
                <wp:simplePos x="0" y="0"/>
                <wp:positionH relativeFrom="margin">
                  <wp:posOffset>2381885</wp:posOffset>
                </wp:positionH>
                <wp:positionV relativeFrom="paragraph">
                  <wp:posOffset>3884295</wp:posOffset>
                </wp:positionV>
                <wp:extent cx="4349115" cy="2150745"/>
                <wp:effectExtent l="0" t="0" r="13335" b="1905"/>
                <wp:wrapTight wrapText="bothSides">
                  <wp:wrapPolygon edited="0">
                    <wp:start x="0" y="0"/>
                    <wp:lineTo x="0" y="21428"/>
                    <wp:lineTo x="21572" y="21428"/>
                    <wp:lineTo x="21572" y="0"/>
                    <wp:lineTo x="0" y="0"/>
                  </wp:wrapPolygon>
                </wp:wrapTight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9115" cy="215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C7944" w14:textId="77777777" w:rsidR="00F916D0" w:rsidRPr="000101AD" w:rsidRDefault="00F916D0" w:rsidP="000101AD">
                            <w:pPr>
                              <w:pStyle w:val="Bulletsmalltext"/>
                              <w:rPr>
                                <w:lang w:eastAsia="en-GB"/>
                              </w:rPr>
                            </w:pPr>
                            <w:r w:rsidRPr="000101AD">
                              <w:rPr>
                                <w:rFonts w:ascii="Cambria" w:hAnsi="Cambria"/>
                                <w:b/>
                                <w:color w:val="00629B" w:themeColor="text2"/>
                                <w:sz w:val="22"/>
                                <w:szCs w:val="32"/>
                                <w:lang w:eastAsia="en-GB"/>
                              </w:rPr>
                              <w:t>Demo</w:t>
                            </w:r>
                            <w:r w:rsidRPr="000101AD">
                              <w:rPr>
                                <w:lang w:eastAsia="en-GB"/>
                              </w:rPr>
                              <w:t xml:space="preserve"> </w:t>
                            </w:r>
                            <w:r w:rsidRPr="000101AD">
                              <w:rPr>
                                <w:rFonts w:ascii="Cambria" w:hAnsi="Cambria"/>
                                <w:b/>
                                <w:color w:val="00629B" w:themeColor="text2"/>
                                <w:sz w:val="22"/>
                                <w:szCs w:val="32"/>
                                <w:lang w:eastAsia="en-GB"/>
                              </w:rPr>
                              <w:t>Submission, Selection and Presentation</w:t>
                            </w:r>
                            <w:r w:rsidRPr="000101AD">
                              <w:rPr>
                                <w:lang w:eastAsia="en-GB"/>
                              </w:rPr>
                              <w:t xml:space="preserve"> </w:t>
                            </w:r>
                          </w:p>
                          <w:p w14:paraId="6CF601FF" w14:textId="77777777" w:rsidR="005F67CE" w:rsidRDefault="006809EC" w:rsidP="00C44A0F">
                            <w:pPr>
                              <w:pStyle w:val="Bulletsmalltext"/>
                              <w:snapToGrid w:val="0"/>
                              <w:spacing w:before="60"/>
                              <w:jc w:val="both"/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6809EC"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 xml:space="preserve">Demo </w:t>
                            </w:r>
                            <w:r w:rsidR="005F67CE"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 xml:space="preserve">application </w:t>
                            </w:r>
                            <w:r w:rsidRPr="006809EC"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 xml:space="preserve">proposals must be submitted to Exhibition Chair </w:t>
                            </w:r>
                            <w:r w:rsidR="005F67CE" w:rsidRPr="005F67CE"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 xml:space="preserve">Jelena Misic </w:t>
                            </w:r>
                            <w:r w:rsidRPr="006809EC"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>via email. Demonstrations will be selected based on their merits and expected interest from the IEEE PIMRC attendance.</w:t>
                            </w:r>
                            <w:r w:rsidR="005F67CE"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 xml:space="preserve"> A</w:t>
                            </w:r>
                            <w:r w:rsidR="005F67CE" w:rsidRPr="005F67CE"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 xml:space="preserve"> link with a pre-recorded video for demo illustration</w:t>
                            </w:r>
                            <w:r w:rsidR="005F67CE"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 xml:space="preserve"> is recommended to be included in the application. </w:t>
                            </w:r>
                          </w:p>
                          <w:p w14:paraId="2D30DE01" w14:textId="34B783A8" w:rsidR="005F67CE" w:rsidRDefault="006809EC" w:rsidP="00C44A0F">
                            <w:pPr>
                              <w:pStyle w:val="Bulletsmalltext"/>
                              <w:snapToGrid w:val="0"/>
                              <w:spacing w:before="60"/>
                              <w:jc w:val="both"/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6809EC"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>All demo proposals will be reviewed</w:t>
                            </w:r>
                            <w:r w:rsidR="005F67CE"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Pr="006809EC"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 xml:space="preserve">by the IEEE PIMRC </w:t>
                            </w:r>
                            <w:r w:rsidR="005F67CE"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>O</w:t>
                            </w:r>
                            <w:r w:rsidRPr="006809EC"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 xml:space="preserve">rganization </w:t>
                            </w:r>
                            <w:r w:rsidR="005F67CE"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>C</w:t>
                            </w:r>
                            <w:r w:rsidRPr="006809EC"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>ommittee.</w:t>
                            </w:r>
                            <w:r w:rsidR="005F67CE"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Pr="006809EC"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>All accepted demos shall be presented in-person to PIMRC attendees during the conference at the designated areas. In addition, authors of accepted demos will also be asked to record a video</w:t>
                            </w:r>
                            <w:r w:rsidR="005F67CE"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 xml:space="preserve"> on site</w:t>
                            </w:r>
                            <w:r w:rsidRPr="006809EC"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 xml:space="preserve">, which will be made available for attendees during the conference, to best showcase their demo. </w:t>
                            </w:r>
                          </w:p>
                          <w:p w14:paraId="1025BA02" w14:textId="6DAAF7CE" w:rsidR="00F916D0" w:rsidRPr="001A3FFC" w:rsidRDefault="005F67CE" w:rsidP="00C44A0F">
                            <w:pPr>
                              <w:pStyle w:val="Bulletsmalltext"/>
                              <w:snapToGrid w:val="0"/>
                              <w:spacing w:before="60"/>
                              <w:jc w:val="both"/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</w:pPr>
                            <w:r w:rsidRPr="00B75600">
                              <w:rPr>
                                <w:rFonts w:asciiTheme="minorHAnsi" w:hAnsiTheme="minorHAnsi" w:cstheme="majorHAnsi"/>
                                <w:b/>
                                <w:color w:val="FF0000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>B</w:t>
                            </w:r>
                            <w:r w:rsidR="006809EC" w:rsidRPr="00B75600">
                              <w:rPr>
                                <w:rFonts w:asciiTheme="minorHAnsi" w:hAnsiTheme="minorHAnsi" w:cstheme="majorHAnsi"/>
                                <w:b/>
                                <w:color w:val="FF0000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>est demo award</w:t>
                            </w:r>
                            <w:r w:rsidRPr="00B75600">
                              <w:rPr>
                                <w:rFonts w:asciiTheme="minorHAnsi" w:hAnsiTheme="minorHAnsi" w:cstheme="majorHAnsi"/>
                                <w:b/>
                                <w:color w:val="FF0000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>(s)</w:t>
                            </w:r>
                            <w:r w:rsidR="006809EC" w:rsidRPr="00963E25">
                              <w:rPr>
                                <w:rFonts w:asciiTheme="minorHAnsi" w:hAnsiTheme="minorHAnsi" w:cstheme="majorHAnsi"/>
                                <w:color w:val="FF0000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6809EC" w:rsidRPr="006809EC"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>will be awarded to the demo</w:t>
                            </w:r>
                            <w:r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>(s)</w:t>
                            </w:r>
                            <w:r w:rsidR="006809EC" w:rsidRPr="006809EC">
                              <w:rPr>
                                <w:rFonts w:asciiTheme="minorHAnsi" w:hAnsiTheme="minorHAnsi" w:cstheme="majorHAnsi"/>
                                <w:spacing w:val="1"/>
                                <w:sz w:val="20"/>
                                <w:szCs w:val="21"/>
                                <w:lang w:eastAsia="en-GB"/>
                              </w:rPr>
                              <w:t xml:space="preserve"> with the most votes from the audience.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6882" id="Text Box 23" o:spid="_x0000_s1029" type="#_x0000_t202" style="position:absolute;margin-left:187.55pt;margin-top:305.85pt;width:342.45pt;height:169.3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" filled="f" fillcolor="#bfe7ff [660]" stroked="f" strokeweight=".5pt">
                <v:path arrowok="t"/>
                <v:textbox inset="0,0,0,0">
                  <w:txbxContent>
                    <w:p w14:paraId="5E7C7944" w14:textId="77777777" w:rsidR="00F916D0" w:rsidRPr="000101AD" w:rsidRDefault="00F916D0" w:rsidP="000101AD">
                      <w:pPr>
                        <w:pStyle w:val="Bulletsmalltext"/>
                        <w:rPr>
                          <w:lang w:eastAsia="en-GB"/>
                        </w:rPr>
                      </w:pPr>
                      <w:r w:rsidRPr="000101AD">
                        <w:rPr>
                          <w:rFonts w:ascii="Cambria" w:hAnsi="Cambria"/>
                          <w:b/>
                          <w:color w:val="00629B" w:themeColor="text2"/>
                          <w:sz w:val="22"/>
                          <w:szCs w:val="32"/>
                          <w:lang w:eastAsia="en-GB"/>
                        </w:rPr>
                        <w:t>Demo</w:t>
                      </w:r>
                      <w:r w:rsidRPr="000101AD">
                        <w:rPr>
                          <w:lang w:eastAsia="en-GB"/>
                        </w:rPr>
                        <w:t xml:space="preserve"> </w:t>
                      </w:r>
                      <w:r w:rsidRPr="000101AD">
                        <w:rPr>
                          <w:rFonts w:ascii="Cambria" w:hAnsi="Cambria"/>
                          <w:b/>
                          <w:color w:val="00629B" w:themeColor="text2"/>
                          <w:sz w:val="22"/>
                          <w:szCs w:val="32"/>
                          <w:lang w:eastAsia="en-GB"/>
                        </w:rPr>
                        <w:t>Submission, Selection and Presentation</w:t>
                      </w:r>
                      <w:r w:rsidRPr="000101AD">
                        <w:rPr>
                          <w:lang w:eastAsia="en-GB"/>
                        </w:rPr>
                        <w:t xml:space="preserve"> </w:t>
                      </w:r>
                    </w:p>
                    <w:p w14:paraId="6CF601FF" w14:textId="77777777" w:rsidR="005F67CE" w:rsidRDefault="006809EC" w:rsidP="00C44A0F">
                      <w:pPr>
                        <w:pStyle w:val="Bulletsmalltext"/>
                        <w:snapToGrid w:val="0"/>
                        <w:spacing w:before="60"/>
                        <w:jc w:val="both"/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</w:pPr>
                      <w:r w:rsidRPr="006809EC"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  <w:t xml:space="preserve">Demo </w:t>
                      </w:r>
                      <w:r w:rsidR="005F67CE"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  <w:t xml:space="preserve">application </w:t>
                      </w:r>
                      <w:r w:rsidRPr="006809EC"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  <w:t xml:space="preserve">proposals must be submitted to Exhibition Chair </w:t>
                      </w:r>
                      <w:r w:rsidR="005F67CE" w:rsidRPr="005F67CE"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  <w:t xml:space="preserve">Jelena Misic </w:t>
                      </w:r>
                      <w:r w:rsidRPr="006809EC"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  <w:t>via email. Demonstrations will be selected based on their merits and expected interest from the IEEE PIMRC attendance.</w:t>
                      </w:r>
                      <w:r w:rsidR="005F67CE"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  <w:t xml:space="preserve"> A</w:t>
                      </w:r>
                      <w:r w:rsidR="005F67CE" w:rsidRPr="005F67CE"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  <w:t xml:space="preserve"> link with a pre-recorded video for demo illustration</w:t>
                      </w:r>
                      <w:r w:rsidR="005F67CE"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  <w:t xml:space="preserve"> is recommended to be included in the application. </w:t>
                      </w:r>
                    </w:p>
                    <w:p w14:paraId="2D30DE01" w14:textId="34B783A8" w:rsidR="005F67CE" w:rsidRDefault="006809EC" w:rsidP="00C44A0F">
                      <w:pPr>
                        <w:pStyle w:val="Bulletsmalltext"/>
                        <w:snapToGrid w:val="0"/>
                        <w:spacing w:before="60"/>
                        <w:jc w:val="both"/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</w:pPr>
                      <w:r w:rsidRPr="006809EC"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  <w:t>All demo proposals will be reviewed</w:t>
                      </w:r>
                      <w:r w:rsidR="005F67CE"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  <w:t xml:space="preserve"> </w:t>
                      </w:r>
                      <w:r w:rsidRPr="006809EC"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  <w:t xml:space="preserve">by the IEEE PIMRC </w:t>
                      </w:r>
                      <w:r w:rsidR="005F67CE"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  <w:t>O</w:t>
                      </w:r>
                      <w:r w:rsidRPr="006809EC"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  <w:t xml:space="preserve">rganization </w:t>
                      </w:r>
                      <w:r w:rsidR="005F67CE"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  <w:t>C</w:t>
                      </w:r>
                      <w:r w:rsidRPr="006809EC"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  <w:t>ommittee.</w:t>
                      </w:r>
                      <w:r w:rsidR="005F67CE"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  <w:t xml:space="preserve"> </w:t>
                      </w:r>
                      <w:r w:rsidRPr="006809EC"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  <w:t>All accepted demos shall be presented in-person to PIMRC attendees during the conference at the designated areas. In addition, authors of accepted demos will also be asked to record a video</w:t>
                      </w:r>
                      <w:r w:rsidR="005F67CE"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  <w:t xml:space="preserve"> on site</w:t>
                      </w:r>
                      <w:r w:rsidRPr="006809EC"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  <w:t xml:space="preserve">, which will be made available for attendees during the conference, to best showcase their demo. </w:t>
                      </w:r>
                    </w:p>
                    <w:p w14:paraId="1025BA02" w14:textId="6DAAF7CE" w:rsidR="00F916D0" w:rsidRPr="001A3FFC" w:rsidRDefault="005F67CE" w:rsidP="00C44A0F">
                      <w:pPr>
                        <w:pStyle w:val="Bulletsmalltext"/>
                        <w:snapToGrid w:val="0"/>
                        <w:spacing w:before="60"/>
                        <w:jc w:val="both"/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</w:pPr>
                      <w:r w:rsidRPr="00B75600">
                        <w:rPr>
                          <w:rFonts w:asciiTheme="minorHAnsi" w:hAnsiTheme="minorHAnsi" w:cstheme="majorHAnsi"/>
                          <w:b/>
                          <w:color w:val="FF0000"/>
                          <w:spacing w:val="1"/>
                          <w:sz w:val="20"/>
                          <w:szCs w:val="21"/>
                          <w:lang w:eastAsia="en-GB"/>
                        </w:rPr>
                        <w:t>B</w:t>
                      </w:r>
                      <w:r w:rsidR="006809EC" w:rsidRPr="00B75600">
                        <w:rPr>
                          <w:rFonts w:asciiTheme="minorHAnsi" w:hAnsiTheme="minorHAnsi" w:cstheme="majorHAnsi"/>
                          <w:b/>
                          <w:color w:val="FF0000"/>
                          <w:spacing w:val="1"/>
                          <w:sz w:val="20"/>
                          <w:szCs w:val="21"/>
                          <w:lang w:eastAsia="en-GB"/>
                        </w:rPr>
                        <w:t>est demo award</w:t>
                      </w:r>
                      <w:r w:rsidRPr="00B75600">
                        <w:rPr>
                          <w:rFonts w:asciiTheme="minorHAnsi" w:hAnsiTheme="minorHAnsi" w:cstheme="majorHAnsi"/>
                          <w:b/>
                          <w:color w:val="FF0000"/>
                          <w:spacing w:val="1"/>
                          <w:sz w:val="20"/>
                          <w:szCs w:val="21"/>
                          <w:lang w:eastAsia="en-GB"/>
                        </w:rPr>
                        <w:t>(s)</w:t>
                      </w:r>
                      <w:r w:rsidR="006809EC" w:rsidRPr="00963E25">
                        <w:rPr>
                          <w:rFonts w:asciiTheme="minorHAnsi" w:hAnsiTheme="minorHAnsi" w:cstheme="majorHAnsi"/>
                          <w:color w:val="FF0000"/>
                          <w:spacing w:val="1"/>
                          <w:sz w:val="20"/>
                          <w:szCs w:val="21"/>
                          <w:lang w:eastAsia="en-GB"/>
                        </w:rPr>
                        <w:t xml:space="preserve"> </w:t>
                      </w:r>
                      <w:r w:rsidR="006809EC" w:rsidRPr="006809EC"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  <w:t>will be awarded to the demo</w:t>
                      </w:r>
                      <w:r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  <w:t>(s)</w:t>
                      </w:r>
                      <w:r w:rsidR="006809EC" w:rsidRPr="006809EC">
                        <w:rPr>
                          <w:rFonts w:asciiTheme="minorHAnsi" w:hAnsiTheme="minorHAnsi" w:cstheme="majorHAnsi"/>
                          <w:spacing w:val="1"/>
                          <w:sz w:val="20"/>
                          <w:szCs w:val="21"/>
                          <w:lang w:eastAsia="en-GB"/>
                        </w:rPr>
                        <w:t xml:space="preserve"> with the most votes from the audience.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5A9D47" wp14:editId="114A2728">
                <wp:simplePos x="0" y="0"/>
                <wp:positionH relativeFrom="page">
                  <wp:posOffset>2857500</wp:posOffset>
                </wp:positionH>
                <wp:positionV relativeFrom="paragraph">
                  <wp:posOffset>855980</wp:posOffset>
                </wp:positionV>
                <wp:extent cx="4339590" cy="3088640"/>
                <wp:effectExtent l="0" t="0" r="3810" b="16510"/>
                <wp:wrapTight wrapText="bothSides">
                  <wp:wrapPolygon edited="0">
                    <wp:start x="0" y="0"/>
                    <wp:lineTo x="0" y="21582"/>
                    <wp:lineTo x="21524" y="21582"/>
                    <wp:lineTo x="21524" y="0"/>
                    <wp:lineTo x="0" y="0"/>
                  </wp:wrapPolygon>
                </wp:wrapTight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39590" cy="308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DA935" w14:textId="1490B7FD" w:rsidR="00F916D0" w:rsidRPr="00AB688B" w:rsidRDefault="00F916D0" w:rsidP="006D4321">
                            <w:pPr>
                              <w:pStyle w:val="CallforPapers"/>
                            </w:pPr>
                            <w:r w:rsidRPr="00AB688B">
                              <w:t xml:space="preserve">Call for </w:t>
                            </w:r>
                            <w:r w:rsidR="00CE770D">
                              <w:t xml:space="preserve">Demo </w:t>
                            </w:r>
                            <w:r w:rsidRPr="00AB688B">
                              <w:t>Exhibition</w:t>
                            </w:r>
                            <w:r w:rsidR="00EB7593">
                              <w:t xml:space="preserve"> </w:t>
                            </w:r>
                          </w:p>
                          <w:p w14:paraId="60F7BFAF" w14:textId="52F187D4" w:rsidR="006D4321" w:rsidRDefault="00F916D0" w:rsidP="005F67CE">
                            <w:pPr>
                              <w:pStyle w:val="ConferenceURL"/>
                            </w:pPr>
                            <w:r w:rsidRPr="00BA572A">
                              <w:t>The 2023 Annual IEEE International Symposium on Personal, Indoor and Mobile Radio Communications (PIMRC 2023) will be held in Toronto, Ontario, Canada</w:t>
                            </w:r>
                            <w:r w:rsidR="006D4321" w:rsidRPr="00BA572A">
                              <w:t xml:space="preserve"> for the first time back to face-to-face format since 2019</w:t>
                            </w:r>
                            <w:r>
                              <w:t xml:space="preserve">, </w:t>
                            </w:r>
                            <w:r w:rsidRPr="00BA572A">
                              <w:t>mark</w:t>
                            </w:r>
                            <w:r>
                              <w:t>ing</w:t>
                            </w:r>
                            <w:r w:rsidRPr="00BA572A">
                              <w:t xml:space="preserve"> the 34</w:t>
                            </w:r>
                            <w:r w:rsidRPr="00BA572A">
                              <w:rPr>
                                <w:vertAlign w:val="superscript"/>
                              </w:rPr>
                              <w:t>th</w:t>
                            </w:r>
                            <w:r w:rsidRPr="00BA572A">
                              <w:t xml:space="preserve"> edition by world-class keynotes, high-quality technical sessions, industry panels, workshops and tutorials.</w:t>
                            </w:r>
                            <w:r>
                              <w:t xml:space="preserve"> </w:t>
                            </w:r>
                            <w:r w:rsidR="00A83915">
                              <w:t>PIMRC 2023 sets its themes</w:t>
                            </w:r>
                            <w:r w:rsidR="005F67CE">
                              <w:t xml:space="preserve"> at 6G, a</w:t>
                            </w:r>
                            <w:r w:rsidR="00A83915" w:rsidRPr="00BA572A">
                              <w:t xml:space="preserve"> new horizon that evolves from connected people and things to connected intelligence.</w:t>
                            </w:r>
                          </w:p>
                          <w:p w14:paraId="39C282DA" w14:textId="09D3F9A0" w:rsidR="00F916D0" w:rsidRPr="00BA572A" w:rsidRDefault="00F916D0" w:rsidP="005F67CE">
                            <w:pPr>
                              <w:pStyle w:val="ConferenceURL"/>
                            </w:pPr>
                            <w:r w:rsidRPr="000101AD">
                              <w:t xml:space="preserve">IEEE PIMRC 2023 will feature a demo &amp; exhibition session with the aim of showcasing important timely research issues and demonstrating innovative prototypes or new industry products related to the technical scope of the conference. A booth </w:t>
                            </w:r>
                            <w:r w:rsidR="00A83915">
                              <w:t xml:space="preserve">of size 3m-by-3m </w:t>
                            </w:r>
                            <w:r w:rsidRPr="000101AD">
                              <w:t xml:space="preserve">with power supply and network connection will be provided at free-of-charge during the conference to academic participants. Participants from Canada </w:t>
                            </w:r>
                            <w:r w:rsidR="00AB688B">
                              <w:t xml:space="preserve">and all over the world </w:t>
                            </w:r>
                            <w:r w:rsidRPr="000101AD">
                              <w:t>are invited to submit technical demonstration proposals showing innovative and original research</w:t>
                            </w:r>
                            <w:r w:rsidR="00A83915">
                              <w:t xml:space="preserve"> outcome</w:t>
                            </w:r>
                            <w:r w:rsidRPr="000101AD">
                              <w:t>. Potential contributors are encouraged to highlight the research component of the demo and explicitly mention the novel</w:t>
                            </w:r>
                            <w:r>
                              <w:t>ty of the showcased technology/</w:t>
                            </w:r>
                            <w:r w:rsidRPr="000101AD">
                              <w:t>solution.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A9D47" id="Text Box 19" o:spid="_x0000_s1030" type="#_x0000_t202" style="position:absolute;margin-left:225pt;margin-top:67.4pt;width:341.7pt;height:243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" filled="f" stroked="f" strokeweight=".5pt">
                <v:path arrowok="t"/>
                <v:textbox inset="0,0,0,0">
                  <w:txbxContent>
                    <w:p w14:paraId="125DA935" w14:textId="1490B7FD" w:rsidR="00F916D0" w:rsidRPr="00AB688B" w:rsidRDefault="00F916D0" w:rsidP="006D4321">
                      <w:pPr>
                        <w:pStyle w:val="CallforPapers"/>
                      </w:pPr>
                      <w:r w:rsidRPr="00AB688B">
                        <w:t xml:space="preserve">Call for </w:t>
                      </w:r>
                      <w:r w:rsidR="00CE770D">
                        <w:t xml:space="preserve">Demo </w:t>
                      </w:r>
                      <w:r w:rsidRPr="00AB688B">
                        <w:t>Exhibition</w:t>
                      </w:r>
                      <w:r w:rsidR="00EB7593">
                        <w:t xml:space="preserve"> </w:t>
                      </w:r>
                    </w:p>
                    <w:p w14:paraId="60F7BFAF" w14:textId="52F187D4" w:rsidR="006D4321" w:rsidRDefault="00F916D0" w:rsidP="005F67CE">
                      <w:pPr>
                        <w:pStyle w:val="ConferenceURL"/>
                      </w:pPr>
                      <w:r w:rsidRPr="00BA572A">
                        <w:t>The 2023 Annual IEEE International Symposium on Personal, Indoor and Mobile Radio Communications (PIMRC 2023) will be held in Toronto, Ontario, Canada</w:t>
                      </w:r>
                      <w:r w:rsidR="006D4321" w:rsidRPr="00BA572A">
                        <w:t xml:space="preserve"> for the first time back to face-to-face format since 2019</w:t>
                      </w:r>
                      <w:r>
                        <w:t xml:space="preserve">, </w:t>
                      </w:r>
                      <w:r w:rsidRPr="00BA572A">
                        <w:t>mark</w:t>
                      </w:r>
                      <w:r>
                        <w:t>ing</w:t>
                      </w:r>
                      <w:r w:rsidRPr="00BA572A">
                        <w:t xml:space="preserve"> the 34</w:t>
                      </w:r>
                      <w:r w:rsidRPr="00BA572A">
                        <w:rPr>
                          <w:vertAlign w:val="superscript"/>
                        </w:rPr>
                        <w:t>th</w:t>
                      </w:r>
                      <w:r w:rsidRPr="00BA572A">
                        <w:t xml:space="preserve"> edition by world-class keynotes, high-quality technical sessions, industry panels, workshops and tutorials.</w:t>
                      </w:r>
                      <w:r>
                        <w:t xml:space="preserve"> </w:t>
                      </w:r>
                      <w:r w:rsidR="00A83915">
                        <w:t>PIMRC 2023 sets its themes</w:t>
                      </w:r>
                      <w:r w:rsidR="005F67CE">
                        <w:t xml:space="preserve"> at 6G, a</w:t>
                      </w:r>
                      <w:r w:rsidR="00A83915" w:rsidRPr="00BA572A">
                        <w:t xml:space="preserve"> new horizon that evolves from connected people and things to connected intelligence.</w:t>
                      </w:r>
                    </w:p>
                    <w:p w14:paraId="39C282DA" w14:textId="09D3F9A0" w:rsidR="00F916D0" w:rsidRPr="00BA572A" w:rsidRDefault="00F916D0" w:rsidP="005F67CE">
                      <w:pPr>
                        <w:pStyle w:val="ConferenceURL"/>
                      </w:pPr>
                      <w:r w:rsidRPr="000101AD">
                        <w:t xml:space="preserve">IEEE PIMRC 2023 will feature a demo &amp; exhibition session with the aim of showcasing important timely research issues and demonstrating innovative prototypes or new industry products related to the technical scope of the conference. A booth </w:t>
                      </w:r>
                      <w:r w:rsidR="00A83915">
                        <w:t xml:space="preserve">of size 3m-by-3m </w:t>
                      </w:r>
                      <w:r w:rsidRPr="000101AD">
                        <w:t xml:space="preserve">with power supply and network connection will be provided at free-of-charge during the conference to academic participants. Participants from Canada </w:t>
                      </w:r>
                      <w:r w:rsidR="00AB688B">
                        <w:t xml:space="preserve">and all over the world </w:t>
                      </w:r>
                      <w:r w:rsidRPr="000101AD">
                        <w:t>are invited to submit technical demonstration proposals showing innovative and original research</w:t>
                      </w:r>
                      <w:r w:rsidR="00A83915">
                        <w:t xml:space="preserve"> outcome</w:t>
                      </w:r>
                      <w:r w:rsidRPr="000101AD">
                        <w:t>. Potential contributors are encouraged to highlight the research component of the demo and explicitly mention the novel</w:t>
                      </w:r>
                      <w:r>
                        <w:t>ty of the showcased technology/</w:t>
                      </w:r>
                      <w:r w:rsidRPr="000101AD">
                        <w:t>solution.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A77D0B">
        <w:rPr>
          <w:noProof/>
          <w:lang w:eastAsia="zh-CN"/>
        </w:rPr>
        <mc:AlternateContent>
          <mc:Choice Requires="wps">
            <w:drawing>
              <wp:anchor distT="0" distB="0" distL="118872" distR="114300" simplePos="0" relativeHeight="251669504" behindDoc="0" locked="0" layoutInCell="1" allowOverlap="1" wp14:anchorId="016AB0D3" wp14:editId="2EFE1380">
                <wp:simplePos x="0" y="0"/>
                <wp:positionH relativeFrom="page">
                  <wp:posOffset>2809875</wp:posOffset>
                </wp:positionH>
                <wp:positionV relativeFrom="paragraph">
                  <wp:posOffset>467995</wp:posOffset>
                </wp:positionV>
                <wp:extent cx="4508500" cy="363220"/>
                <wp:effectExtent l="0" t="0" r="6350" b="1778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850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2EC84" w14:textId="77777777" w:rsidR="00F916D0" w:rsidRPr="00284C52" w:rsidRDefault="00F916D0" w:rsidP="00F116B6">
                            <w:pPr>
                              <w:snapToGrid w:val="0"/>
                              <w:jc w:val="center"/>
                              <w:rPr>
                                <w:rFonts w:ascii="Calibri" w:eastAsia="Microsoft YaHei" w:hAnsi="Calibri" w:cs="Calibri"/>
                                <w:color w:val="D96227"/>
                                <w:spacing w:val="3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Microsoft YaHei" w:hAnsi="Calibri" w:cs="Calibri"/>
                                <w:color w:val="D96227"/>
                                <w:spacing w:val="30"/>
                                <w:sz w:val="22"/>
                                <w:szCs w:val="28"/>
                              </w:rPr>
                              <w:t xml:space="preserve">6G </w:t>
                            </w:r>
                            <w:r w:rsidRPr="00284C52">
                              <w:rPr>
                                <w:rFonts w:ascii="Calibri" w:eastAsia="Microsoft YaHei" w:hAnsi="Calibri" w:cs="Calibri"/>
                                <w:color w:val="D96227"/>
                                <w:spacing w:val="30"/>
                                <w:sz w:val="22"/>
                                <w:szCs w:val="28"/>
                              </w:rPr>
                              <w:t>The Next Horizon – From Connected People and Things to Connected Intelligence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B0D3" id="_x0000_s1031" type="#_x0000_t202" style="position:absolute;margin-left:221.25pt;margin-top:36.85pt;width:355pt;height:28.6pt;z-index:251669504;visibility:visible;mso-wrap-style:square;mso-width-percent:0;mso-height-percent:0;mso-wrap-distance-left:9.36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" filled="f" stroked="f" strokeweight=".5pt">
                <v:path arrowok="t"/>
                <v:textbox inset="0,0,0,0">
                  <w:txbxContent>
                    <w:p w14:paraId="2C72EC84" w14:textId="77777777" w:rsidR="00F916D0" w:rsidRPr="00284C52" w:rsidRDefault="00F916D0" w:rsidP="00F116B6">
                      <w:pPr>
                        <w:snapToGrid w:val="0"/>
                        <w:jc w:val="center"/>
                        <w:rPr>
                          <w:rFonts w:ascii="Calibri" w:eastAsia="Microsoft YaHei" w:hAnsi="Calibri" w:cs="Calibri"/>
                          <w:color w:val="D96227"/>
                          <w:spacing w:val="30"/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Microsoft YaHei" w:hAnsi="Calibri" w:cs="Calibri"/>
                          <w:color w:val="D96227"/>
                          <w:spacing w:val="30"/>
                          <w:sz w:val="22"/>
                          <w:szCs w:val="28"/>
                        </w:rPr>
                        <w:t xml:space="preserve">6G </w:t>
                      </w:r>
                      <w:r w:rsidRPr="00284C52">
                        <w:rPr>
                          <w:rFonts w:ascii="Calibri" w:eastAsia="Microsoft YaHei" w:hAnsi="Calibri" w:cs="Calibri"/>
                          <w:color w:val="D96227"/>
                          <w:spacing w:val="30"/>
                          <w:sz w:val="22"/>
                          <w:szCs w:val="28"/>
                        </w:rPr>
                        <w:t>The Next Horizon – From Connected People and Things to Connected Intelligence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77D0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E0CB1D" wp14:editId="6F9A985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478655" cy="470535"/>
                <wp:effectExtent l="0" t="0" r="17145" b="5715"/>
                <wp:wrapTight wrapText="bothSides">
                  <wp:wrapPolygon edited="0">
                    <wp:start x="0" y="0"/>
                    <wp:lineTo x="0" y="20988"/>
                    <wp:lineTo x="21591" y="20988"/>
                    <wp:lineTo x="21591" y="0"/>
                    <wp:lineTo x="0" y="0"/>
                  </wp:wrapPolygon>
                </wp:wrapTight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865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83FBF" w14:textId="77777777" w:rsidR="00F916D0" w:rsidRDefault="00F916D0" w:rsidP="00F116B6">
                            <w:pPr>
                              <w:pStyle w:val="Date-TypeofConference"/>
                              <w:jc w:val="center"/>
                            </w:pPr>
                            <w:r>
                              <w:t>05 – 08 September 2023 // Toronto, ON Canada</w:t>
                            </w:r>
                          </w:p>
                          <w:p w14:paraId="1BE25A48" w14:textId="6B97E3BE" w:rsidR="00F916D0" w:rsidRPr="00CA4C25" w:rsidRDefault="00F916D0" w:rsidP="00F116B6">
                            <w:pPr>
                              <w:pStyle w:val="CalltoAction"/>
                              <w:rPr>
                                <w:rStyle w:val="Emphasis"/>
                                <w:i w:val="0"/>
                                <w:iCs w:val="0"/>
                                <w:sz w:val="24"/>
                              </w:rPr>
                            </w:pPr>
                            <w:r w:rsidRPr="0080365A">
                              <w:rPr>
                                <w:rStyle w:val="Hyperlink"/>
                                <w:sz w:val="24"/>
                              </w:rPr>
                              <w:t>https://pimrc2023.ieee-pimrc.org/</w:t>
                            </w:r>
                          </w:p>
                          <w:p w14:paraId="55AE321B" w14:textId="77777777" w:rsidR="00F916D0" w:rsidRPr="007C23BB" w:rsidRDefault="00F916D0" w:rsidP="00F116B6">
                            <w:pPr>
                              <w:pStyle w:val="Date-TypeofConference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CB1D" id="Text Box 21" o:spid="_x0000_s1032" type="#_x0000_t202" style="position:absolute;margin-left:301.45pt;margin-top:.8pt;width:352.65pt;height:37.0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" filled="f" stroked="f" strokeweight=".5pt">
                <v:path arrowok="t"/>
                <v:textbox inset="0,0,0,0">
                  <w:txbxContent>
                    <w:p w14:paraId="4FE83FBF" w14:textId="77777777" w:rsidR="00F916D0" w:rsidRDefault="00F916D0" w:rsidP="00F116B6">
                      <w:pPr>
                        <w:pStyle w:val="Date-TypeofConference"/>
                        <w:jc w:val="center"/>
                      </w:pPr>
                      <w:r>
                        <w:t>05 – 08 September 2023 // Toronto, ON Canada</w:t>
                      </w:r>
                    </w:p>
                    <w:p w14:paraId="1BE25A48" w14:textId="6B97E3BE" w:rsidR="00F916D0" w:rsidRPr="00CA4C25" w:rsidRDefault="00F916D0" w:rsidP="00F116B6">
                      <w:pPr>
                        <w:pStyle w:val="CalltoAction"/>
                        <w:rPr>
                          <w:rStyle w:val="Emphasis"/>
                          <w:i w:val="0"/>
                          <w:iCs w:val="0"/>
                          <w:sz w:val="24"/>
                        </w:rPr>
                      </w:pPr>
                      <w:r w:rsidRPr="0080365A">
                        <w:rPr>
                          <w:rStyle w:val="Hyperlink"/>
                          <w:sz w:val="24"/>
                        </w:rPr>
                        <w:t>https://pimrc2023.ieee-pimrc.org/</w:t>
                      </w:r>
                    </w:p>
                    <w:p w14:paraId="55AE321B" w14:textId="77777777" w:rsidR="00F916D0" w:rsidRPr="007C23BB" w:rsidRDefault="00F916D0" w:rsidP="00F116B6">
                      <w:pPr>
                        <w:pStyle w:val="Date-TypeofConference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br w:type="page"/>
      </w:r>
    </w:p>
    <w:p w14:paraId="227876FB" w14:textId="77777777" w:rsidR="00D70B49" w:rsidRPr="000F769D" w:rsidRDefault="00D70B49" w:rsidP="00D70B49">
      <w:pPr>
        <w:rPr>
          <w:rFonts w:asciiTheme="minorHAnsi" w:hAnsiTheme="minorHAnsi" w:cstheme="minorHAnsi"/>
          <w:sz w:val="32"/>
        </w:rPr>
      </w:pPr>
      <w:r w:rsidRPr="000F769D">
        <w:rPr>
          <w:rFonts w:asciiTheme="minorHAnsi" w:hAnsiTheme="minorHAnsi" w:cstheme="minorHAnsi"/>
          <w:sz w:val="32"/>
        </w:rPr>
        <w:lastRenderedPageBreak/>
        <w:t>Demo Exhibition Application Form</w:t>
      </w:r>
    </w:p>
    <w:p w14:paraId="02793209" w14:textId="77777777" w:rsidR="00D70B49" w:rsidRPr="000F769D" w:rsidRDefault="00D70B49" w:rsidP="00D70B49">
      <w:pPr>
        <w:rPr>
          <w:rFonts w:asciiTheme="minorHAnsi" w:hAnsiTheme="minorHAnsi" w:cstheme="minorHAnsi"/>
          <w:sz w:val="28"/>
        </w:rPr>
        <w:sectPr w:rsidR="00D70B49" w:rsidRPr="000F769D" w:rsidSect="00D70B4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8"/>
        </w:sectPr>
      </w:pPr>
    </w:p>
    <w:p w14:paraId="7E81353E" w14:textId="77777777" w:rsidR="00D70B49" w:rsidRPr="000F769D" w:rsidRDefault="00D70B49" w:rsidP="00D70B49">
      <w:pPr>
        <w:rPr>
          <w:rFonts w:asciiTheme="minorHAnsi" w:hAnsiTheme="minorHAnsi" w:cstheme="minorHAnsi"/>
          <w:sz w:val="28"/>
        </w:rPr>
      </w:pPr>
    </w:p>
    <w:p w14:paraId="3DE491A6" w14:textId="77777777" w:rsidR="00D70B49" w:rsidRPr="000F769D" w:rsidRDefault="00D70B49" w:rsidP="00D70B49">
      <w:pPr>
        <w:rPr>
          <w:rFonts w:asciiTheme="minorHAnsi" w:eastAsia="Times New Roman" w:hAnsiTheme="minorHAnsi" w:cstheme="minorHAnsi"/>
          <w:bCs/>
          <w:color w:val="FF0000"/>
          <w:sz w:val="23"/>
          <w:szCs w:val="23"/>
          <w:lang w:eastAsia="zh-CN"/>
        </w:rPr>
      </w:pPr>
      <w:r w:rsidRPr="000F769D">
        <w:rPr>
          <w:rFonts w:asciiTheme="minorHAnsi" w:eastAsia="Times New Roman" w:hAnsiTheme="minorHAnsi" w:cstheme="minorHAnsi"/>
          <w:bCs/>
          <w:color w:val="FF0000"/>
          <w:sz w:val="23"/>
          <w:szCs w:val="23"/>
          <w:lang w:eastAsia="zh-CN"/>
        </w:rPr>
        <w:t>Part 1: Primary Contact for program</w:t>
      </w:r>
    </w:p>
    <w:p w14:paraId="04B45D1B" w14:textId="77777777" w:rsidR="00D70B49" w:rsidRPr="000F769D" w:rsidRDefault="00D70B49" w:rsidP="00D70B49">
      <w:pPr>
        <w:rPr>
          <w:rFonts w:asciiTheme="minorHAnsi" w:eastAsia="Times New Roman" w:hAnsiTheme="minorHAnsi" w:cstheme="minorHAnsi"/>
          <w:bCs/>
          <w:color w:val="FF0000"/>
          <w:sz w:val="23"/>
          <w:szCs w:val="23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790"/>
        <w:gridCol w:w="3060"/>
        <w:gridCol w:w="2425"/>
      </w:tblGrid>
      <w:tr w:rsidR="00D70B49" w:rsidRPr="000F769D" w14:paraId="4EBD98CB" w14:textId="77777777" w:rsidTr="0008363D">
        <w:trPr>
          <w:trHeight w:val="432"/>
        </w:trPr>
        <w:tc>
          <w:tcPr>
            <w:tcW w:w="2515" w:type="dxa"/>
            <w:vAlign w:val="center"/>
          </w:tcPr>
          <w:p w14:paraId="16649972" w14:textId="77777777" w:rsidR="00D70B49" w:rsidRPr="000F769D" w:rsidRDefault="00D70B49" w:rsidP="0008363D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Cs w:val="23"/>
              </w:rPr>
            </w:pPr>
            <w:r w:rsidRPr="000F769D">
              <w:rPr>
                <w:rFonts w:asciiTheme="minorHAnsi" w:eastAsia="Times New Roman" w:hAnsiTheme="minorHAnsi" w:cstheme="minorHAnsi"/>
                <w:b w:val="0"/>
                <w:color w:val="000000"/>
                <w:szCs w:val="23"/>
              </w:rPr>
              <w:t>Name</w:t>
            </w:r>
          </w:p>
        </w:tc>
        <w:tc>
          <w:tcPr>
            <w:tcW w:w="2790" w:type="dxa"/>
            <w:vAlign w:val="center"/>
          </w:tcPr>
          <w:p w14:paraId="2C5F6C94" w14:textId="77777777" w:rsidR="00D70B49" w:rsidRPr="000F769D" w:rsidRDefault="00D70B49" w:rsidP="0008363D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Cs w:val="23"/>
              </w:rPr>
            </w:pPr>
            <w:r w:rsidRPr="000F769D">
              <w:rPr>
                <w:rFonts w:asciiTheme="minorHAnsi" w:eastAsia="Times New Roman" w:hAnsiTheme="minorHAnsi" w:cstheme="minorHAnsi"/>
                <w:b w:val="0"/>
                <w:color w:val="000000"/>
                <w:szCs w:val="23"/>
              </w:rPr>
              <w:t>Affiliation</w:t>
            </w:r>
          </w:p>
        </w:tc>
        <w:tc>
          <w:tcPr>
            <w:tcW w:w="3060" w:type="dxa"/>
            <w:vAlign w:val="center"/>
          </w:tcPr>
          <w:p w14:paraId="63D52C26" w14:textId="77777777" w:rsidR="00D70B49" w:rsidRPr="000F769D" w:rsidRDefault="00D70B49" w:rsidP="0008363D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Cs w:val="23"/>
              </w:rPr>
            </w:pPr>
            <w:r w:rsidRPr="000F769D">
              <w:rPr>
                <w:rFonts w:asciiTheme="minorHAnsi" w:eastAsia="Times New Roman" w:hAnsiTheme="minorHAnsi" w:cstheme="minorHAnsi"/>
                <w:b w:val="0"/>
                <w:color w:val="000000"/>
                <w:szCs w:val="23"/>
              </w:rPr>
              <w:t>Email</w:t>
            </w:r>
          </w:p>
        </w:tc>
        <w:tc>
          <w:tcPr>
            <w:tcW w:w="2425" w:type="dxa"/>
            <w:vAlign w:val="center"/>
          </w:tcPr>
          <w:p w14:paraId="040BAB77" w14:textId="77777777" w:rsidR="00D70B49" w:rsidRPr="000F769D" w:rsidRDefault="00D70B49" w:rsidP="0008363D">
            <w:pPr>
              <w:jc w:val="center"/>
              <w:rPr>
                <w:rFonts w:asciiTheme="minorHAnsi" w:eastAsia="Times New Roman" w:hAnsiTheme="minorHAnsi" w:cstheme="minorHAnsi"/>
                <w:b w:val="0"/>
                <w:color w:val="000000"/>
                <w:szCs w:val="23"/>
              </w:rPr>
            </w:pPr>
            <w:r w:rsidRPr="000F769D">
              <w:rPr>
                <w:rFonts w:asciiTheme="minorHAnsi" w:eastAsia="Times New Roman" w:hAnsiTheme="minorHAnsi" w:cstheme="minorHAnsi"/>
                <w:b w:val="0"/>
                <w:color w:val="000000"/>
                <w:szCs w:val="23"/>
              </w:rPr>
              <w:t>Phone (optional)</w:t>
            </w:r>
          </w:p>
        </w:tc>
      </w:tr>
      <w:tr w:rsidR="00D70B49" w:rsidRPr="000F769D" w14:paraId="34A12131" w14:textId="77777777" w:rsidTr="0008363D">
        <w:trPr>
          <w:trHeight w:val="432"/>
        </w:trPr>
        <w:sdt>
          <w:sdtPr>
            <w:rPr>
              <w:rFonts w:asciiTheme="minorHAnsi" w:eastAsia="Times New Roman" w:hAnsiTheme="minorHAnsi" w:cstheme="minorHAnsi"/>
              <w:b w:val="0"/>
              <w:color w:val="000000"/>
              <w:szCs w:val="23"/>
            </w:rPr>
            <w:id w:val="-98333459"/>
            <w:placeholder>
              <w:docPart w:val="89A6E9B522E4479E9860EA51CAE357CB"/>
            </w:placeholder>
            <w:showingPlcHdr/>
            <w:text/>
          </w:sdtPr>
          <w:sdtContent>
            <w:tc>
              <w:tcPr>
                <w:tcW w:w="2515" w:type="dxa"/>
                <w:vAlign w:val="center"/>
              </w:tcPr>
              <w:p w14:paraId="5A9B9629" w14:textId="77777777" w:rsidR="00D70B49" w:rsidRPr="000F769D" w:rsidRDefault="00D70B49" w:rsidP="0008363D">
                <w:pPr>
                  <w:jc w:val="center"/>
                  <w:rPr>
                    <w:rFonts w:asciiTheme="minorHAnsi" w:eastAsia="Times New Roman" w:hAnsiTheme="minorHAnsi" w:cstheme="minorHAnsi"/>
                    <w:b w:val="0"/>
                    <w:color w:val="000000"/>
                    <w:szCs w:val="23"/>
                  </w:rPr>
                </w:pPr>
                <w:r w:rsidRPr="008F0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 w:val="0"/>
              <w:color w:val="000000"/>
              <w:szCs w:val="23"/>
            </w:rPr>
            <w:id w:val="1414282508"/>
            <w:placeholder>
              <w:docPart w:val="89A6E9B522E4479E9860EA51CAE357CB"/>
            </w:placeholder>
            <w:showingPlcHdr/>
            <w:text/>
          </w:sdtPr>
          <w:sdtContent>
            <w:tc>
              <w:tcPr>
                <w:tcW w:w="2790" w:type="dxa"/>
                <w:vAlign w:val="center"/>
              </w:tcPr>
              <w:p w14:paraId="1DDC8ABF" w14:textId="77777777" w:rsidR="00D70B49" w:rsidRPr="000F769D" w:rsidRDefault="00D70B49" w:rsidP="0008363D">
                <w:pPr>
                  <w:jc w:val="center"/>
                  <w:rPr>
                    <w:rFonts w:asciiTheme="minorHAnsi" w:eastAsia="Times New Roman" w:hAnsiTheme="minorHAnsi" w:cstheme="minorHAnsi"/>
                    <w:b w:val="0"/>
                    <w:color w:val="000000"/>
                    <w:szCs w:val="23"/>
                  </w:rPr>
                </w:pPr>
                <w:r w:rsidRPr="008F0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 w:val="0"/>
              <w:color w:val="000000"/>
              <w:szCs w:val="23"/>
            </w:rPr>
            <w:id w:val="-74986769"/>
            <w:placeholder>
              <w:docPart w:val="89A6E9B522E4479E9860EA51CAE357CB"/>
            </w:placeholder>
            <w:showingPlcHdr/>
            <w:text/>
          </w:sdtPr>
          <w:sdtContent>
            <w:tc>
              <w:tcPr>
                <w:tcW w:w="3060" w:type="dxa"/>
                <w:vAlign w:val="center"/>
              </w:tcPr>
              <w:p w14:paraId="30C391C9" w14:textId="77777777" w:rsidR="00D70B49" w:rsidRPr="000F769D" w:rsidRDefault="00D70B49" w:rsidP="0008363D">
                <w:pPr>
                  <w:jc w:val="center"/>
                  <w:rPr>
                    <w:rFonts w:asciiTheme="minorHAnsi" w:eastAsia="Times New Roman" w:hAnsiTheme="minorHAnsi" w:cstheme="minorHAnsi"/>
                    <w:b w:val="0"/>
                    <w:color w:val="000000"/>
                    <w:szCs w:val="23"/>
                  </w:rPr>
                </w:pPr>
                <w:r w:rsidRPr="008F0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 w:val="0"/>
              <w:color w:val="000000"/>
              <w:szCs w:val="23"/>
            </w:rPr>
            <w:id w:val="-739867091"/>
            <w:placeholder>
              <w:docPart w:val="89A6E9B522E4479E9860EA51CAE357CB"/>
            </w:placeholder>
            <w:showingPlcHdr/>
            <w:text/>
          </w:sdtPr>
          <w:sdtContent>
            <w:tc>
              <w:tcPr>
                <w:tcW w:w="2425" w:type="dxa"/>
                <w:vAlign w:val="center"/>
              </w:tcPr>
              <w:p w14:paraId="59BCA209" w14:textId="77777777" w:rsidR="00D70B49" w:rsidRPr="000F769D" w:rsidRDefault="00D70B49" w:rsidP="0008363D">
                <w:pPr>
                  <w:jc w:val="center"/>
                  <w:rPr>
                    <w:rFonts w:asciiTheme="minorHAnsi" w:eastAsia="Times New Roman" w:hAnsiTheme="minorHAnsi" w:cstheme="minorHAnsi"/>
                    <w:b w:val="0"/>
                    <w:color w:val="000000"/>
                    <w:szCs w:val="23"/>
                  </w:rPr>
                </w:pPr>
                <w:r w:rsidRPr="008F0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0B49" w:rsidRPr="000F769D" w14:paraId="2C2BB2DB" w14:textId="77777777" w:rsidTr="0008363D">
        <w:trPr>
          <w:trHeight w:val="432"/>
        </w:trPr>
        <w:sdt>
          <w:sdtPr>
            <w:rPr>
              <w:rFonts w:asciiTheme="minorHAnsi" w:eastAsia="Times New Roman" w:hAnsiTheme="minorHAnsi" w:cstheme="minorHAnsi"/>
              <w:b w:val="0"/>
              <w:color w:val="000000"/>
              <w:szCs w:val="23"/>
            </w:rPr>
            <w:id w:val="-1737237223"/>
            <w:placeholder>
              <w:docPart w:val="89A6E9B522E4479E9860EA51CAE357CB"/>
            </w:placeholder>
            <w:showingPlcHdr/>
            <w:text/>
          </w:sdtPr>
          <w:sdtContent>
            <w:tc>
              <w:tcPr>
                <w:tcW w:w="2515" w:type="dxa"/>
                <w:vAlign w:val="center"/>
              </w:tcPr>
              <w:p w14:paraId="24831A30" w14:textId="77777777" w:rsidR="00D70B49" w:rsidRPr="000F769D" w:rsidRDefault="00D70B49" w:rsidP="0008363D">
                <w:pPr>
                  <w:jc w:val="center"/>
                  <w:rPr>
                    <w:rFonts w:asciiTheme="minorHAnsi" w:eastAsia="Times New Roman" w:hAnsiTheme="minorHAnsi" w:cstheme="minorHAnsi"/>
                    <w:b w:val="0"/>
                    <w:color w:val="000000"/>
                    <w:szCs w:val="23"/>
                  </w:rPr>
                </w:pPr>
                <w:r w:rsidRPr="008F0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 w:val="0"/>
              <w:color w:val="000000"/>
              <w:szCs w:val="23"/>
            </w:rPr>
            <w:id w:val="-54399518"/>
            <w:placeholder>
              <w:docPart w:val="89A6E9B522E4479E9860EA51CAE357CB"/>
            </w:placeholder>
            <w:showingPlcHdr/>
            <w:text/>
          </w:sdtPr>
          <w:sdtContent>
            <w:tc>
              <w:tcPr>
                <w:tcW w:w="2790" w:type="dxa"/>
                <w:vAlign w:val="center"/>
              </w:tcPr>
              <w:p w14:paraId="54905E8E" w14:textId="77777777" w:rsidR="00D70B49" w:rsidRPr="000F769D" w:rsidRDefault="00D70B49" w:rsidP="0008363D">
                <w:pPr>
                  <w:jc w:val="center"/>
                  <w:rPr>
                    <w:rFonts w:asciiTheme="minorHAnsi" w:eastAsia="Times New Roman" w:hAnsiTheme="minorHAnsi" w:cstheme="minorHAnsi"/>
                    <w:b w:val="0"/>
                    <w:color w:val="000000"/>
                    <w:szCs w:val="23"/>
                  </w:rPr>
                </w:pPr>
                <w:r w:rsidRPr="008F0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 w:val="0"/>
              <w:color w:val="000000"/>
              <w:szCs w:val="23"/>
            </w:rPr>
            <w:id w:val="1658107158"/>
            <w:placeholder>
              <w:docPart w:val="89A6E9B522E4479E9860EA51CAE357CB"/>
            </w:placeholder>
            <w:showingPlcHdr/>
            <w:text/>
          </w:sdtPr>
          <w:sdtContent>
            <w:tc>
              <w:tcPr>
                <w:tcW w:w="3060" w:type="dxa"/>
                <w:vAlign w:val="center"/>
              </w:tcPr>
              <w:p w14:paraId="4188537D" w14:textId="77777777" w:rsidR="00D70B49" w:rsidRPr="000F769D" w:rsidRDefault="00D70B49" w:rsidP="0008363D">
                <w:pPr>
                  <w:jc w:val="center"/>
                  <w:rPr>
                    <w:rFonts w:asciiTheme="minorHAnsi" w:eastAsia="Times New Roman" w:hAnsiTheme="minorHAnsi" w:cstheme="minorHAnsi"/>
                    <w:b w:val="0"/>
                    <w:color w:val="000000"/>
                    <w:szCs w:val="23"/>
                  </w:rPr>
                </w:pPr>
                <w:r w:rsidRPr="008F0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 w:val="0"/>
              <w:color w:val="000000"/>
              <w:szCs w:val="23"/>
            </w:rPr>
            <w:id w:val="-772855513"/>
            <w:placeholder>
              <w:docPart w:val="89A6E9B522E4479E9860EA51CAE357CB"/>
            </w:placeholder>
            <w:showingPlcHdr/>
            <w:text/>
          </w:sdtPr>
          <w:sdtContent>
            <w:tc>
              <w:tcPr>
                <w:tcW w:w="2425" w:type="dxa"/>
                <w:vAlign w:val="center"/>
              </w:tcPr>
              <w:p w14:paraId="25F7BD73" w14:textId="77777777" w:rsidR="00D70B49" w:rsidRPr="000F769D" w:rsidRDefault="00D70B49" w:rsidP="0008363D">
                <w:pPr>
                  <w:jc w:val="center"/>
                  <w:rPr>
                    <w:rFonts w:asciiTheme="minorHAnsi" w:eastAsia="Times New Roman" w:hAnsiTheme="minorHAnsi" w:cstheme="minorHAnsi"/>
                    <w:b w:val="0"/>
                    <w:color w:val="000000"/>
                    <w:szCs w:val="23"/>
                  </w:rPr>
                </w:pPr>
                <w:r w:rsidRPr="008F0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0B49" w:rsidRPr="000F769D" w14:paraId="28874CD7" w14:textId="77777777" w:rsidTr="0008363D">
        <w:trPr>
          <w:trHeight w:val="432"/>
        </w:trPr>
        <w:sdt>
          <w:sdtPr>
            <w:rPr>
              <w:rFonts w:asciiTheme="minorHAnsi" w:eastAsia="Times New Roman" w:hAnsiTheme="minorHAnsi" w:cstheme="minorHAnsi"/>
              <w:b w:val="0"/>
              <w:color w:val="000000"/>
              <w:szCs w:val="23"/>
            </w:rPr>
            <w:id w:val="-207888968"/>
            <w:placeholder>
              <w:docPart w:val="89A6E9B522E4479E9860EA51CAE357CB"/>
            </w:placeholder>
            <w:showingPlcHdr/>
            <w:text/>
          </w:sdtPr>
          <w:sdtContent>
            <w:tc>
              <w:tcPr>
                <w:tcW w:w="2515" w:type="dxa"/>
                <w:vAlign w:val="center"/>
              </w:tcPr>
              <w:p w14:paraId="23793960" w14:textId="77777777" w:rsidR="00D70B49" w:rsidRPr="000F769D" w:rsidRDefault="00D70B49" w:rsidP="0008363D">
                <w:pPr>
                  <w:jc w:val="center"/>
                  <w:rPr>
                    <w:rFonts w:asciiTheme="minorHAnsi" w:eastAsia="Times New Roman" w:hAnsiTheme="minorHAnsi" w:cstheme="minorHAnsi"/>
                    <w:b w:val="0"/>
                    <w:color w:val="000000"/>
                    <w:szCs w:val="23"/>
                  </w:rPr>
                </w:pPr>
                <w:r w:rsidRPr="008F0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 w:val="0"/>
              <w:color w:val="000000"/>
              <w:szCs w:val="23"/>
            </w:rPr>
            <w:id w:val="144328613"/>
            <w:placeholder>
              <w:docPart w:val="89A6E9B522E4479E9860EA51CAE357CB"/>
            </w:placeholder>
            <w:showingPlcHdr/>
            <w:text/>
          </w:sdtPr>
          <w:sdtContent>
            <w:tc>
              <w:tcPr>
                <w:tcW w:w="2790" w:type="dxa"/>
                <w:vAlign w:val="center"/>
              </w:tcPr>
              <w:p w14:paraId="7C9AEC17" w14:textId="77777777" w:rsidR="00D70B49" w:rsidRPr="000F769D" w:rsidRDefault="00D70B49" w:rsidP="0008363D">
                <w:pPr>
                  <w:jc w:val="center"/>
                  <w:rPr>
                    <w:rFonts w:asciiTheme="minorHAnsi" w:eastAsia="Times New Roman" w:hAnsiTheme="minorHAnsi" w:cstheme="minorHAnsi"/>
                    <w:b w:val="0"/>
                    <w:color w:val="000000"/>
                    <w:szCs w:val="23"/>
                  </w:rPr>
                </w:pPr>
                <w:r w:rsidRPr="008F0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 w:val="0"/>
              <w:color w:val="000000"/>
              <w:szCs w:val="23"/>
            </w:rPr>
            <w:id w:val="-120409"/>
            <w:placeholder>
              <w:docPart w:val="89A6E9B522E4479E9860EA51CAE357CB"/>
            </w:placeholder>
            <w:showingPlcHdr/>
            <w:text/>
          </w:sdtPr>
          <w:sdtContent>
            <w:tc>
              <w:tcPr>
                <w:tcW w:w="3060" w:type="dxa"/>
                <w:vAlign w:val="center"/>
              </w:tcPr>
              <w:p w14:paraId="5E6034DA" w14:textId="77777777" w:rsidR="00D70B49" w:rsidRPr="000F769D" w:rsidRDefault="00D70B49" w:rsidP="0008363D">
                <w:pPr>
                  <w:jc w:val="center"/>
                  <w:rPr>
                    <w:rFonts w:asciiTheme="minorHAnsi" w:eastAsia="Times New Roman" w:hAnsiTheme="minorHAnsi" w:cstheme="minorHAnsi"/>
                    <w:b w:val="0"/>
                    <w:color w:val="000000"/>
                    <w:szCs w:val="23"/>
                  </w:rPr>
                </w:pPr>
                <w:r w:rsidRPr="008F0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 w:val="0"/>
              <w:color w:val="000000"/>
              <w:szCs w:val="23"/>
            </w:rPr>
            <w:id w:val="1354236519"/>
            <w:placeholder>
              <w:docPart w:val="89A6E9B522E4479E9860EA51CAE357CB"/>
            </w:placeholder>
            <w:showingPlcHdr/>
            <w:text/>
          </w:sdtPr>
          <w:sdtContent>
            <w:tc>
              <w:tcPr>
                <w:tcW w:w="2425" w:type="dxa"/>
                <w:vAlign w:val="center"/>
              </w:tcPr>
              <w:p w14:paraId="2BD86AD6" w14:textId="77777777" w:rsidR="00D70B49" w:rsidRPr="000F769D" w:rsidRDefault="00D70B49" w:rsidP="0008363D">
                <w:pPr>
                  <w:jc w:val="center"/>
                  <w:rPr>
                    <w:rFonts w:asciiTheme="minorHAnsi" w:eastAsia="Times New Roman" w:hAnsiTheme="minorHAnsi" w:cstheme="minorHAnsi"/>
                    <w:b w:val="0"/>
                    <w:color w:val="000000"/>
                    <w:szCs w:val="23"/>
                  </w:rPr>
                </w:pPr>
                <w:r w:rsidRPr="008F0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0B49" w:rsidRPr="000F769D" w14:paraId="10EB9DD6" w14:textId="77777777" w:rsidTr="0008363D">
        <w:trPr>
          <w:trHeight w:val="432"/>
        </w:trPr>
        <w:sdt>
          <w:sdtPr>
            <w:rPr>
              <w:rFonts w:asciiTheme="minorHAnsi" w:eastAsia="Times New Roman" w:hAnsiTheme="minorHAnsi" w:cstheme="minorHAnsi"/>
              <w:b w:val="0"/>
              <w:color w:val="000000"/>
              <w:szCs w:val="23"/>
            </w:rPr>
            <w:id w:val="-1693453417"/>
            <w:placeholder>
              <w:docPart w:val="89A6E9B522E4479E9860EA51CAE357CB"/>
            </w:placeholder>
            <w:showingPlcHdr/>
            <w:text/>
          </w:sdtPr>
          <w:sdtContent>
            <w:tc>
              <w:tcPr>
                <w:tcW w:w="2515" w:type="dxa"/>
                <w:vAlign w:val="center"/>
              </w:tcPr>
              <w:p w14:paraId="699B9750" w14:textId="77777777" w:rsidR="00D70B49" w:rsidRPr="000F769D" w:rsidRDefault="00D70B49" w:rsidP="0008363D">
                <w:pPr>
                  <w:jc w:val="center"/>
                  <w:rPr>
                    <w:rFonts w:asciiTheme="minorHAnsi" w:eastAsia="Times New Roman" w:hAnsiTheme="minorHAnsi" w:cstheme="minorHAnsi"/>
                    <w:b w:val="0"/>
                    <w:color w:val="000000"/>
                    <w:szCs w:val="23"/>
                  </w:rPr>
                </w:pPr>
                <w:r w:rsidRPr="008F0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 w:val="0"/>
              <w:color w:val="000000"/>
              <w:szCs w:val="23"/>
            </w:rPr>
            <w:id w:val="526224834"/>
            <w:placeholder>
              <w:docPart w:val="89A6E9B522E4479E9860EA51CAE357CB"/>
            </w:placeholder>
            <w:showingPlcHdr/>
            <w:text/>
          </w:sdtPr>
          <w:sdtContent>
            <w:tc>
              <w:tcPr>
                <w:tcW w:w="2790" w:type="dxa"/>
                <w:vAlign w:val="center"/>
              </w:tcPr>
              <w:p w14:paraId="1108D5A5" w14:textId="77777777" w:rsidR="00D70B49" w:rsidRPr="000F769D" w:rsidRDefault="00D70B49" w:rsidP="0008363D">
                <w:pPr>
                  <w:jc w:val="center"/>
                  <w:rPr>
                    <w:rFonts w:asciiTheme="minorHAnsi" w:eastAsia="Times New Roman" w:hAnsiTheme="minorHAnsi" w:cstheme="minorHAnsi"/>
                    <w:b w:val="0"/>
                    <w:color w:val="000000"/>
                    <w:szCs w:val="23"/>
                  </w:rPr>
                </w:pPr>
                <w:r w:rsidRPr="008F0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 w:val="0"/>
              <w:color w:val="000000"/>
              <w:szCs w:val="23"/>
            </w:rPr>
            <w:id w:val="1827246359"/>
            <w:placeholder>
              <w:docPart w:val="89A6E9B522E4479E9860EA51CAE357CB"/>
            </w:placeholder>
            <w:showingPlcHdr/>
            <w:text/>
          </w:sdtPr>
          <w:sdtContent>
            <w:tc>
              <w:tcPr>
                <w:tcW w:w="3060" w:type="dxa"/>
                <w:vAlign w:val="center"/>
              </w:tcPr>
              <w:p w14:paraId="1AF8DEE7" w14:textId="77777777" w:rsidR="00D70B49" w:rsidRPr="000F769D" w:rsidRDefault="00D70B49" w:rsidP="0008363D">
                <w:pPr>
                  <w:jc w:val="center"/>
                  <w:rPr>
                    <w:rFonts w:asciiTheme="minorHAnsi" w:eastAsia="Times New Roman" w:hAnsiTheme="minorHAnsi" w:cstheme="minorHAnsi"/>
                    <w:b w:val="0"/>
                    <w:color w:val="000000"/>
                    <w:szCs w:val="23"/>
                  </w:rPr>
                </w:pPr>
                <w:r w:rsidRPr="008F0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  <w:b w:val="0"/>
              <w:color w:val="000000"/>
              <w:szCs w:val="23"/>
            </w:rPr>
            <w:id w:val="-188213415"/>
            <w:placeholder>
              <w:docPart w:val="89A6E9B522E4479E9860EA51CAE357CB"/>
            </w:placeholder>
            <w:showingPlcHdr/>
            <w:text/>
          </w:sdtPr>
          <w:sdtContent>
            <w:tc>
              <w:tcPr>
                <w:tcW w:w="2425" w:type="dxa"/>
                <w:vAlign w:val="center"/>
              </w:tcPr>
              <w:p w14:paraId="588C1417" w14:textId="77777777" w:rsidR="00D70B49" w:rsidRPr="000F769D" w:rsidRDefault="00D70B49" w:rsidP="0008363D">
                <w:pPr>
                  <w:jc w:val="center"/>
                  <w:rPr>
                    <w:rFonts w:asciiTheme="minorHAnsi" w:eastAsia="Times New Roman" w:hAnsiTheme="minorHAnsi" w:cstheme="minorHAnsi"/>
                    <w:b w:val="0"/>
                    <w:color w:val="000000"/>
                    <w:szCs w:val="23"/>
                  </w:rPr>
                </w:pPr>
                <w:r w:rsidRPr="008F0F2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9AF63B" w14:textId="77777777" w:rsidR="00D70B49" w:rsidRPr="000F769D" w:rsidRDefault="00D70B49" w:rsidP="00D70B49">
      <w:pPr>
        <w:spacing w:afterAutospacing="1" w:line="360" w:lineRule="atLeast"/>
        <w:rPr>
          <w:rFonts w:asciiTheme="minorHAnsi" w:eastAsia="Times New Roman" w:hAnsiTheme="minorHAnsi" w:cstheme="minorHAnsi"/>
          <w:bCs/>
          <w:color w:val="FF0000"/>
          <w:sz w:val="23"/>
          <w:szCs w:val="23"/>
          <w:lang w:eastAsia="zh-CN"/>
        </w:rPr>
      </w:pPr>
      <w:r w:rsidRPr="000F769D">
        <w:rPr>
          <w:rFonts w:asciiTheme="minorHAnsi" w:eastAsia="Times New Roman" w:hAnsiTheme="minorHAnsi" w:cstheme="minorHAnsi"/>
          <w:bCs/>
          <w:color w:val="FF0000"/>
          <w:sz w:val="23"/>
          <w:szCs w:val="23"/>
          <w:lang w:eastAsia="zh-CN"/>
        </w:rPr>
        <w:t>Part 2: Program Information</w:t>
      </w:r>
    </w:p>
    <w:p w14:paraId="3CE5217B" w14:textId="77777777" w:rsidR="00D70B49" w:rsidRPr="000F769D" w:rsidRDefault="00D70B49" w:rsidP="00D70B49">
      <w:pPr>
        <w:spacing w:afterAutospacing="1"/>
        <w:rPr>
          <w:rFonts w:asciiTheme="minorHAnsi" w:eastAsia="Times New Roman" w:hAnsiTheme="minorHAnsi" w:cstheme="minorHAnsi"/>
          <w:b w:val="0"/>
          <w:color w:val="000000"/>
          <w:sz w:val="22"/>
          <w:szCs w:val="23"/>
          <w:lang w:eastAsia="zh-CN"/>
        </w:rPr>
        <w:sectPr w:rsidR="00D70B49" w:rsidRPr="000F769D" w:rsidSect="009702E9">
          <w:type w:val="continuous"/>
          <w:pgSz w:w="12240" w:h="15840"/>
          <w:pgMar w:top="720" w:right="720" w:bottom="720" w:left="720" w:header="720" w:footer="720" w:gutter="0"/>
          <w:cols w:space="540"/>
          <w:titlePg/>
          <w:docGrid w:linePitch="328"/>
        </w:sectPr>
      </w:pPr>
    </w:p>
    <w:p w14:paraId="3D4242D3" w14:textId="77777777" w:rsidR="00D70B49" w:rsidRPr="000F769D" w:rsidRDefault="00D70B49" w:rsidP="00D70B49">
      <w:pPr>
        <w:spacing w:afterAutospacing="1"/>
        <w:rPr>
          <w:rFonts w:asciiTheme="minorHAnsi" w:eastAsia="Times New Roman" w:hAnsiTheme="minorHAnsi" w:cstheme="minorHAnsi"/>
          <w:bCs/>
          <w:color w:val="444444"/>
          <w:sz w:val="22"/>
          <w:szCs w:val="23"/>
          <w:lang w:eastAsia="zh-CN"/>
        </w:rPr>
      </w:pPr>
      <w:r w:rsidRPr="000F769D">
        <w:rPr>
          <w:rFonts w:asciiTheme="minorHAnsi" w:eastAsia="Times New Roman" w:hAnsiTheme="minorHAnsi" w:cstheme="minorHAnsi"/>
          <w:b w:val="0"/>
          <w:color w:val="000000"/>
          <w:sz w:val="22"/>
          <w:szCs w:val="23"/>
          <w:lang w:eastAsia="zh-CN"/>
        </w:rPr>
        <w:t xml:space="preserve">Title of the Demo </w:t>
      </w:r>
      <w:sdt>
        <w:sdtPr>
          <w:rPr>
            <w:rFonts w:asciiTheme="minorHAnsi" w:eastAsia="Times New Roman" w:hAnsiTheme="minorHAnsi" w:cstheme="minorHAnsi"/>
            <w:bCs/>
            <w:color w:val="444444"/>
            <w:sz w:val="22"/>
            <w:szCs w:val="23"/>
            <w:lang w:eastAsia="zh-CN"/>
          </w:rPr>
          <w:id w:val="1919128492"/>
          <w:placeholder>
            <w:docPart w:val="89A6E9B522E4479E9860EA51CAE357CB"/>
          </w:placeholder>
          <w:text/>
        </w:sdtPr>
        <w:sdtContent>
          <w:r w:rsidRPr="002B4CBF">
            <w:rPr>
              <w:rFonts w:asciiTheme="minorHAnsi" w:eastAsia="Times New Roman" w:hAnsiTheme="minorHAnsi" w:cstheme="minorHAnsi"/>
              <w:bCs/>
              <w:color w:val="444444"/>
              <w:sz w:val="22"/>
              <w:szCs w:val="23"/>
              <w:lang w:eastAsia="zh-CN"/>
            </w:rPr>
            <w:t>_____________________________________________________________________</w:t>
          </w:r>
        </w:sdtContent>
      </w:sdt>
    </w:p>
    <w:p w14:paraId="320A7C02" w14:textId="77777777" w:rsidR="00D70B49" w:rsidRPr="000F769D" w:rsidRDefault="00D70B49" w:rsidP="00D70B49">
      <w:pPr>
        <w:spacing w:afterAutospacing="1"/>
        <w:rPr>
          <w:rFonts w:asciiTheme="minorHAnsi" w:eastAsia="Times New Roman" w:hAnsiTheme="minorHAnsi" w:cstheme="minorHAnsi"/>
          <w:bCs/>
          <w:color w:val="444444"/>
          <w:sz w:val="22"/>
          <w:szCs w:val="23"/>
          <w:lang w:eastAsia="zh-CN"/>
        </w:rPr>
      </w:pPr>
      <w:r w:rsidRPr="000F769D">
        <w:rPr>
          <w:rFonts w:asciiTheme="minorHAnsi" w:eastAsia="Times New Roman" w:hAnsiTheme="minorHAnsi" w:cstheme="minorHAnsi"/>
          <w:b w:val="0"/>
          <w:color w:val="000000"/>
          <w:sz w:val="22"/>
          <w:szCs w:val="23"/>
          <w:lang w:eastAsia="zh-CN"/>
        </w:rPr>
        <w:t>Key Words</w:t>
      </w:r>
      <w:sdt>
        <w:sdtPr>
          <w:rPr>
            <w:rFonts w:asciiTheme="minorHAnsi" w:eastAsia="Times New Roman" w:hAnsiTheme="minorHAnsi" w:cstheme="minorHAnsi"/>
            <w:bCs/>
            <w:color w:val="444444"/>
            <w:sz w:val="22"/>
            <w:szCs w:val="23"/>
            <w:lang w:eastAsia="zh-CN"/>
          </w:rPr>
          <w:id w:val="-1676420168"/>
          <w:placeholder>
            <w:docPart w:val="89A6E9B522E4479E9860EA51CAE357CB"/>
          </w:placeholder>
          <w:text/>
        </w:sdtPr>
        <w:sdtContent>
          <w:r w:rsidRPr="002B4CBF">
            <w:rPr>
              <w:rFonts w:asciiTheme="minorHAnsi" w:eastAsia="Times New Roman" w:hAnsiTheme="minorHAnsi" w:cstheme="minorHAnsi"/>
              <w:bCs/>
              <w:color w:val="444444"/>
              <w:sz w:val="22"/>
              <w:szCs w:val="23"/>
              <w:lang w:eastAsia="zh-CN"/>
            </w:rPr>
            <w:t>___________________________________________________________________________</w:t>
          </w:r>
        </w:sdtContent>
      </w:sdt>
    </w:p>
    <w:p w14:paraId="57442D05" w14:textId="77777777" w:rsidR="00D70B49" w:rsidRPr="000F769D" w:rsidRDefault="00D70B49" w:rsidP="00D70B49">
      <w:pPr>
        <w:spacing w:afterAutospacing="1"/>
        <w:rPr>
          <w:rFonts w:asciiTheme="minorHAnsi" w:eastAsia="Times New Roman" w:hAnsiTheme="minorHAnsi" w:cstheme="minorHAnsi"/>
          <w:b w:val="0"/>
          <w:noProof/>
          <w:color w:val="000000"/>
          <w:sz w:val="22"/>
          <w:szCs w:val="23"/>
          <w:lang w:eastAsia="zh-CN"/>
        </w:rPr>
        <w:sectPr w:rsidR="00D70B49" w:rsidRPr="000F769D" w:rsidSect="000F769D">
          <w:type w:val="continuous"/>
          <w:pgSz w:w="12240" w:h="15840"/>
          <w:pgMar w:top="720" w:right="720" w:bottom="720" w:left="720" w:header="720" w:footer="720" w:gutter="0"/>
          <w:cols w:space="540"/>
          <w:titlePg/>
          <w:docGrid w:linePitch="328"/>
        </w:sectPr>
      </w:pPr>
    </w:p>
    <w:p w14:paraId="6D7FFFEA" w14:textId="77777777" w:rsidR="00D70B49" w:rsidRPr="000F769D" w:rsidRDefault="00D70B49" w:rsidP="00D70B49">
      <w:pPr>
        <w:spacing w:afterAutospacing="1"/>
        <w:rPr>
          <w:rFonts w:asciiTheme="minorHAnsi" w:eastAsia="Times New Roman" w:hAnsiTheme="minorHAnsi" w:cstheme="minorHAnsi"/>
          <w:b w:val="0"/>
          <w:color w:val="000000"/>
          <w:sz w:val="22"/>
          <w:szCs w:val="23"/>
          <w:lang w:eastAsia="zh-CN"/>
        </w:rPr>
      </w:pPr>
      <w:r w:rsidRPr="000F769D">
        <w:rPr>
          <w:rFonts w:asciiTheme="minorHAnsi" w:eastAsia="Times New Roman" w:hAnsiTheme="minorHAnsi" w:cstheme="minorHAnsi"/>
          <w:b w:val="0"/>
          <w:noProof/>
          <w:color w:val="000000"/>
          <w:sz w:val="22"/>
          <w:szCs w:val="23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E58334" wp14:editId="2EE766E4">
                <wp:simplePos x="0" y="0"/>
                <wp:positionH relativeFrom="column">
                  <wp:posOffset>12700</wp:posOffset>
                </wp:positionH>
                <wp:positionV relativeFrom="paragraph">
                  <wp:posOffset>335280</wp:posOffset>
                </wp:positionV>
                <wp:extent cx="6832600" cy="1700212"/>
                <wp:effectExtent l="0" t="0" r="2540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7002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6A740" id="Rectangle 9" o:spid="_x0000_s1026" style="position:absolute;margin-left:1pt;margin-top:26.4pt;width:538pt;height:13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" filled="f" strokecolor="black [3213]"/>
            </w:pict>
          </mc:Fallback>
        </mc:AlternateContent>
      </w:r>
      <w:r w:rsidRPr="000F769D">
        <w:rPr>
          <w:rFonts w:asciiTheme="minorHAnsi" w:eastAsia="Times New Roman" w:hAnsiTheme="minorHAnsi" w:cstheme="minorHAnsi"/>
          <w:b w:val="0"/>
          <w:noProof/>
          <w:color w:val="000000"/>
          <w:sz w:val="22"/>
          <w:szCs w:val="23"/>
          <w:lang w:eastAsia="zh-CN"/>
        </w:rPr>
        <w:t>Highlights</w:t>
      </w:r>
      <w:r w:rsidRPr="000F769D">
        <w:rPr>
          <w:rFonts w:asciiTheme="minorHAnsi" w:eastAsia="Times New Roman" w:hAnsiTheme="minorHAnsi" w:cstheme="minorHAnsi"/>
          <w:b w:val="0"/>
          <w:color w:val="000000"/>
          <w:sz w:val="22"/>
          <w:szCs w:val="23"/>
          <w:lang w:eastAsia="zh-CN"/>
        </w:rPr>
        <w:t xml:space="preserve"> of the Technology Innovation </w:t>
      </w:r>
    </w:p>
    <w:sdt>
      <w:sdtPr>
        <w:rPr>
          <w:rFonts w:asciiTheme="minorHAnsi" w:hAnsiTheme="minorHAnsi" w:cstheme="minorHAnsi"/>
        </w:rPr>
        <w:id w:val="1346286690"/>
        <w:placeholder>
          <w:docPart w:val="89A6E9B522E4479E9860EA51CAE357CB"/>
        </w:placeholder>
        <w:showingPlcHdr/>
        <w:text/>
      </w:sdtPr>
      <w:sdtContent>
        <w:p w14:paraId="6289B1D0" w14:textId="77777777" w:rsidR="00D70B49" w:rsidRPr="000F769D" w:rsidRDefault="00D70B49" w:rsidP="00D70B49">
          <w:pPr>
            <w:rPr>
              <w:rFonts w:asciiTheme="minorHAnsi" w:hAnsiTheme="minorHAnsi" w:cstheme="minorHAnsi"/>
            </w:rPr>
          </w:pPr>
          <w:r w:rsidRPr="008F0F2C">
            <w:rPr>
              <w:rStyle w:val="PlaceholderText"/>
            </w:rPr>
            <w:t>Click or tap here to enter text.</w:t>
          </w:r>
        </w:p>
      </w:sdtContent>
    </w:sdt>
    <w:p w14:paraId="177E8CA5" w14:textId="77777777" w:rsidR="00D70B49" w:rsidRPr="000F769D" w:rsidRDefault="00D70B49" w:rsidP="00D70B49">
      <w:pPr>
        <w:rPr>
          <w:rFonts w:asciiTheme="minorHAnsi" w:hAnsiTheme="minorHAnsi" w:cstheme="minorHAnsi"/>
        </w:rPr>
      </w:pPr>
    </w:p>
    <w:p w14:paraId="6CE6540E" w14:textId="164B4833" w:rsidR="00D70B49" w:rsidRDefault="00D70B49" w:rsidP="00D70B49">
      <w:pPr>
        <w:rPr>
          <w:rFonts w:asciiTheme="minorHAnsi" w:hAnsiTheme="minorHAnsi" w:cstheme="minorHAnsi"/>
        </w:rPr>
      </w:pPr>
    </w:p>
    <w:p w14:paraId="611D9116" w14:textId="4653DA8C" w:rsidR="004C490B" w:rsidRDefault="004C490B" w:rsidP="00D70B49">
      <w:pPr>
        <w:rPr>
          <w:rFonts w:asciiTheme="minorHAnsi" w:hAnsiTheme="minorHAnsi" w:cstheme="minorHAnsi"/>
        </w:rPr>
      </w:pPr>
    </w:p>
    <w:p w14:paraId="19F419BC" w14:textId="448BF1DA" w:rsidR="004C490B" w:rsidRDefault="004C490B" w:rsidP="00D70B49">
      <w:pPr>
        <w:rPr>
          <w:rFonts w:asciiTheme="minorHAnsi" w:hAnsiTheme="minorHAnsi" w:cstheme="minorHAnsi"/>
        </w:rPr>
      </w:pPr>
    </w:p>
    <w:p w14:paraId="47CA06A5" w14:textId="2C6DC89A" w:rsidR="004C490B" w:rsidRDefault="004C490B" w:rsidP="00D70B49">
      <w:pPr>
        <w:rPr>
          <w:rFonts w:asciiTheme="minorHAnsi" w:hAnsiTheme="minorHAnsi" w:cstheme="minorHAnsi"/>
        </w:rPr>
      </w:pPr>
    </w:p>
    <w:p w14:paraId="0AB57B90" w14:textId="6F51FEF4" w:rsidR="004C490B" w:rsidRDefault="004C490B" w:rsidP="00D70B49">
      <w:pPr>
        <w:rPr>
          <w:rFonts w:asciiTheme="minorHAnsi" w:hAnsiTheme="minorHAnsi" w:cstheme="minorHAnsi"/>
        </w:rPr>
      </w:pPr>
    </w:p>
    <w:p w14:paraId="37AEC6F5" w14:textId="471389A2" w:rsidR="004C490B" w:rsidRDefault="004C490B" w:rsidP="00D70B49">
      <w:pPr>
        <w:rPr>
          <w:rFonts w:asciiTheme="minorHAnsi" w:hAnsiTheme="minorHAnsi" w:cstheme="minorHAnsi"/>
        </w:rPr>
      </w:pPr>
    </w:p>
    <w:p w14:paraId="5393E384" w14:textId="77777777" w:rsidR="004C490B" w:rsidRPr="000F769D" w:rsidRDefault="004C490B" w:rsidP="00D70B49">
      <w:pPr>
        <w:rPr>
          <w:rFonts w:asciiTheme="minorHAnsi" w:hAnsiTheme="minorHAnsi" w:cstheme="minorHAnsi"/>
        </w:rPr>
      </w:pPr>
    </w:p>
    <w:p w14:paraId="5B338D2D" w14:textId="77777777" w:rsidR="00D70B49" w:rsidRPr="000F769D" w:rsidRDefault="00D70B49" w:rsidP="00D70B49">
      <w:pPr>
        <w:rPr>
          <w:rFonts w:asciiTheme="minorHAnsi" w:hAnsiTheme="minorHAnsi" w:cstheme="minorHAnsi"/>
        </w:rPr>
      </w:pPr>
    </w:p>
    <w:p w14:paraId="63BBED5C" w14:textId="6B8C2CB9" w:rsidR="00D70B49" w:rsidRDefault="00D70B49" w:rsidP="00D70B49">
      <w:pPr>
        <w:rPr>
          <w:rFonts w:asciiTheme="minorHAnsi" w:eastAsia="Times New Roman" w:hAnsiTheme="minorHAnsi" w:cstheme="minorHAnsi"/>
          <w:b w:val="0"/>
          <w:color w:val="000000"/>
          <w:sz w:val="22"/>
          <w:szCs w:val="23"/>
          <w:lang w:eastAsia="zh-CN"/>
        </w:rPr>
      </w:pPr>
      <w:r w:rsidRPr="000F769D">
        <w:rPr>
          <w:rFonts w:asciiTheme="minorHAnsi" w:eastAsia="Times New Roman" w:hAnsiTheme="minorHAnsi" w:cstheme="minorHAnsi"/>
          <w:b w:val="0"/>
          <w:noProof/>
          <w:color w:val="000000"/>
          <w:sz w:val="22"/>
          <w:szCs w:val="23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62FC2F" wp14:editId="3671A297">
                <wp:simplePos x="0" y="0"/>
                <wp:positionH relativeFrom="column">
                  <wp:posOffset>12700</wp:posOffset>
                </wp:positionH>
                <wp:positionV relativeFrom="paragraph">
                  <wp:posOffset>333375</wp:posOffset>
                </wp:positionV>
                <wp:extent cx="6832600" cy="212090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212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CEE36" id="Rectangle 5" o:spid="_x0000_s1026" style="position:absolute;margin-left:1pt;margin-top:26.25pt;width:538pt;height:16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" filled="f" strokecolor="black [3213]"/>
            </w:pict>
          </mc:Fallback>
        </mc:AlternateContent>
      </w:r>
      <w:r w:rsidRPr="000F769D">
        <w:rPr>
          <w:rFonts w:asciiTheme="minorHAnsi" w:eastAsia="Times New Roman" w:hAnsiTheme="minorHAnsi" w:cstheme="minorHAnsi"/>
          <w:b w:val="0"/>
          <w:noProof/>
          <w:color w:val="000000"/>
          <w:sz w:val="22"/>
          <w:szCs w:val="23"/>
          <w:lang w:eastAsia="zh-CN"/>
        </w:rPr>
        <w:t>Brief Description of the Demonstration Program</w:t>
      </w:r>
      <w:r w:rsidRPr="000F769D">
        <w:rPr>
          <w:rFonts w:asciiTheme="minorHAnsi" w:eastAsia="Times New Roman" w:hAnsiTheme="minorHAnsi" w:cstheme="minorHAnsi"/>
          <w:b w:val="0"/>
          <w:color w:val="000000"/>
          <w:sz w:val="22"/>
          <w:szCs w:val="23"/>
          <w:lang w:eastAsia="zh-CN"/>
        </w:rPr>
        <w:t xml:space="preserve"> </w:t>
      </w:r>
    </w:p>
    <w:p w14:paraId="7B9C9304" w14:textId="77777777" w:rsidR="004C490B" w:rsidRPr="000F769D" w:rsidRDefault="004C490B" w:rsidP="00D70B49">
      <w:pPr>
        <w:rPr>
          <w:rFonts w:asciiTheme="minorHAnsi" w:eastAsia="Times New Roman" w:hAnsiTheme="minorHAnsi" w:cstheme="minorHAnsi"/>
          <w:b w:val="0"/>
          <w:noProof/>
          <w:color w:val="000000"/>
          <w:sz w:val="22"/>
          <w:szCs w:val="23"/>
          <w:lang w:eastAsia="zh-CN"/>
        </w:rPr>
      </w:pPr>
    </w:p>
    <w:sdt>
      <w:sdtPr>
        <w:rPr>
          <w:rFonts w:asciiTheme="minorHAnsi" w:hAnsiTheme="minorHAnsi" w:cstheme="minorHAnsi"/>
        </w:rPr>
        <w:id w:val="-698237873"/>
        <w:placeholder>
          <w:docPart w:val="89A6E9B522E4479E9860EA51CAE357CB"/>
        </w:placeholder>
        <w:showingPlcHdr/>
        <w:text/>
      </w:sdtPr>
      <w:sdtContent>
        <w:p w14:paraId="3B8DBF7C" w14:textId="77777777" w:rsidR="00D70B49" w:rsidRPr="000F769D" w:rsidRDefault="00D70B49" w:rsidP="00D70B49">
          <w:pPr>
            <w:rPr>
              <w:rFonts w:asciiTheme="minorHAnsi" w:hAnsiTheme="minorHAnsi" w:cstheme="minorHAnsi"/>
            </w:rPr>
          </w:pPr>
          <w:r w:rsidRPr="008F0F2C">
            <w:rPr>
              <w:rStyle w:val="PlaceholderText"/>
            </w:rPr>
            <w:t>Click or tap here to enter text.</w:t>
          </w:r>
        </w:p>
      </w:sdtContent>
    </w:sdt>
    <w:p w14:paraId="47F7C273" w14:textId="77777777" w:rsidR="00D70B49" w:rsidRPr="000F769D" w:rsidRDefault="00D70B49" w:rsidP="00D70B49">
      <w:pPr>
        <w:rPr>
          <w:rFonts w:asciiTheme="minorHAnsi" w:hAnsiTheme="minorHAnsi" w:cstheme="minorHAnsi"/>
        </w:rPr>
      </w:pPr>
    </w:p>
    <w:p w14:paraId="06EB9DC8" w14:textId="77777777" w:rsidR="00D70B49" w:rsidRPr="000F769D" w:rsidRDefault="00D70B49" w:rsidP="00D70B49">
      <w:pPr>
        <w:rPr>
          <w:rFonts w:asciiTheme="minorHAnsi" w:hAnsiTheme="minorHAnsi" w:cstheme="minorHAnsi"/>
        </w:rPr>
      </w:pPr>
    </w:p>
    <w:p w14:paraId="1810B9A1" w14:textId="77777777" w:rsidR="00D70B49" w:rsidRPr="000F769D" w:rsidRDefault="00D70B49" w:rsidP="00D70B49">
      <w:pPr>
        <w:rPr>
          <w:rFonts w:asciiTheme="minorHAnsi" w:hAnsiTheme="minorHAnsi" w:cstheme="minorHAnsi"/>
        </w:rPr>
      </w:pPr>
    </w:p>
    <w:p w14:paraId="54AE2343" w14:textId="77777777" w:rsidR="00D70B49" w:rsidRPr="000F769D" w:rsidRDefault="00D70B49" w:rsidP="00D70B49">
      <w:pPr>
        <w:rPr>
          <w:rFonts w:asciiTheme="minorHAnsi" w:hAnsiTheme="minorHAnsi" w:cstheme="minorHAnsi"/>
        </w:rPr>
      </w:pPr>
    </w:p>
    <w:p w14:paraId="378BB003" w14:textId="77777777" w:rsidR="00D70B49" w:rsidRPr="000F769D" w:rsidRDefault="00D70B49" w:rsidP="00D70B49">
      <w:pPr>
        <w:rPr>
          <w:rFonts w:asciiTheme="minorHAnsi" w:hAnsiTheme="minorHAnsi" w:cstheme="minorHAnsi"/>
        </w:rPr>
      </w:pPr>
    </w:p>
    <w:p w14:paraId="04EC216F" w14:textId="77777777" w:rsidR="00D70B49" w:rsidRPr="000F769D" w:rsidRDefault="00D70B49" w:rsidP="00D70B49">
      <w:pPr>
        <w:rPr>
          <w:rFonts w:asciiTheme="minorHAnsi" w:hAnsiTheme="minorHAnsi" w:cstheme="minorHAnsi"/>
        </w:rPr>
      </w:pPr>
    </w:p>
    <w:p w14:paraId="20EC4BDF" w14:textId="77777777" w:rsidR="00D70B49" w:rsidRPr="000F769D" w:rsidRDefault="00D70B49" w:rsidP="00D70B49">
      <w:pPr>
        <w:rPr>
          <w:rFonts w:asciiTheme="minorHAnsi" w:hAnsiTheme="minorHAnsi" w:cstheme="minorHAnsi"/>
        </w:rPr>
      </w:pPr>
    </w:p>
    <w:p w14:paraId="242761FC" w14:textId="018B1004" w:rsidR="00D70B49" w:rsidRDefault="00D70B49" w:rsidP="00D70B49">
      <w:pPr>
        <w:rPr>
          <w:rFonts w:asciiTheme="minorHAnsi" w:hAnsiTheme="minorHAnsi" w:cstheme="minorHAnsi"/>
        </w:rPr>
      </w:pPr>
    </w:p>
    <w:p w14:paraId="4EF22AF1" w14:textId="3B662FF3" w:rsidR="00D70B49" w:rsidRDefault="00D70B49" w:rsidP="00D70B49">
      <w:pPr>
        <w:rPr>
          <w:rFonts w:asciiTheme="minorHAnsi" w:hAnsiTheme="minorHAnsi" w:cstheme="minorHAnsi"/>
        </w:rPr>
      </w:pPr>
    </w:p>
    <w:p w14:paraId="5A4A5EC2" w14:textId="40C0EA2D" w:rsidR="00D70B49" w:rsidRDefault="00D70B49" w:rsidP="00D70B49">
      <w:pPr>
        <w:rPr>
          <w:rFonts w:asciiTheme="minorHAnsi" w:hAnsiTheme="minorHAnsi" w:cstheme="minorHAnsi"/>
        </w:rPr>
      </w:pPr>
    </w:p>
    <w:p w14:paraId="43E4A593" w14:textId="77777777" w:rsidR="004C490B" w:rsidRPr="000F769D" w:rsidRDefault="004C490B" w:rsidP="00D70B49">
      <w:pPr>
        <w:rPr>
          <w:rFonts w:asciiTheme="minorHAnsi" w:hAnsiTheme="minorHAnsi" w:cstheme="minorHAnsi"/>
        </w:rPr>
      </w:pPr>
    </w:p>
    <w:p w14:paraId="15E6CE53" w14:textId="77777777" w:rsidR="00D70B49" w:rsidRPr="000F769D" w:rsidRDefault="00D70B49" w:rsidP="00D70B49">
      <w:pPr>
        <w:spacing w:afterAutospacing="1" w:line="360" w:lineRule="atLeast"/>
        <w:rPr>
          <w:rFonts w:asciiTheme="minorHAnsi" w:eastAsia="Times New Roman" w:hAnsiTheme="minorHAnsi" w:cstheme="minorHAnsi"/>
          <w:bCs/>
          <w:color w:val="FF0000"/>
          <w:sz w:val="23"/>
          <w:szCs w:val="23"/>
          <w:lang w:eastAsia="zh-CN"/>
        </w:rPr>
      </w:pPr>
      <w:r w:rsidRPr="000F769D">
        <w:rPr>
          <w:rFonts w:asciiTheme="minorHAnsi" w:eastAsia="Times New Roman" w:hAnsiTheme="minorHAnsi" w:cstheme="minorHAnsi"/>
          <w:bCs/>
          <w:color w:val="FF0000"/>
          <w:sz w:val="23"/>
          <w:szCs w:val="23"/>
          <w:lang w:eastAsia="zh-CN"/>
        </w:rPr>
        <w:t>Part 3 Google Drive/YouTube Link to Project Video</w:t>
      </w:r>
    </w:p>
    <w:p w14:paraId="52860E75" w14:textId="14B8686E" w:rsidR="00D70B49" w:rsidRPr="000F769D" w:rsidRDefault="00D70B49" w:rsidP="00D70B49">
      <w:pPr>
        <w:rPr>
          <w:rFonts w:asciiTheme="minorHAnsi" w:hAnsiTheme="minorHAnsi" w:cstheme="minorHAnsi"/>
          <w:color w:val="FF0000"/>
        </w:rPr>
      </w:pPr>
      <w:r>
        <w:rPr>
          <w:rFonts w:asciiTheme="minorHAnsi" w:eastAsia="Times New Roman" w:hAnsiTheme="minorHAnsi" w:cstheme="minorHAnsi"/>
          <w:b w:val="0"/>
          <w:noProof/>
          <w:color w:val="000000"/>
          <w:sz w:val="22"/>
          <w:szCs w:val="23"/>
          <w:lang w:eastAsia="zh-CN"/>
        </w:rPr>
        <w:t xml:space="preserve">Video </w:t>
      </w:r>
      <w:r w:rsidRPr="000F769D">
        <w:rPr>
          <w:rFonts w:asciiTheme="minorHAnsi" w:eastAsia="Times New Roman" w:hAnsiTheme="minorHAnsi" w:cstheme="minorHAnsi"/>
          <w:b w:val="0"/>
          <w:noProof/>
          <w:color w:val="000000"/>
          <w:sz w:val="22"/>
          <w:szCs w:val="23"/>
          <w:lang w:eastAsia="zh-CN"/>
        </w:rPr>
        <w:t xml:space="preserve">Link </w:t>
      </w:r>
      <w:sdt>
        <w:sdtPr>
          <w:rPr>
            <w:rFonts w:asciiTheme="minorHAnsi" w:eastAsia="Times New Roman" w:hAnsiTheme="minorHAnsi" w:cstheme="minorHAnsi"/>
            <w:bCs/>
            <w:color w:val="444444"/>
            <w:sz w:val="22"/>
            <w:szCs w:val="23"/>
            <w:lang w:eastAsia="zh-CN"/>
          </w:rPr>
          <w:id w:val="1500693805"/>
          <w:placeholder>
            <w:docPart w:val="89A6E9B522E4479E9860EA51CAE357CB"/>
          </w:placeholder>
          <w:text/>
        </w:sdtPr>
        <w:sdtContent>
          <w:r w:rsidRPr="002B4CBF">
            <w:rPr>
              <w:rFonts w:asciiTheme="minorHAnsi" w:eastAsia="Times New Roman" w:hAnsiTheme="minorHAnsi" w:cstheme="minorHAnsi"/>
              <w:bCs/>
              <w:color w:val="444444"/>
              <w:sz w:val="22"/>
              <w:szCs w:val="23"/>
              <w:lang w:eastAsia="zh-CN"/>
            </w:rPr>
            <w:t>_____________________________________________________________</w:t>
          </w:r>
        </w:sdtContent>
      </w:sdt>
    </w:p>
    <w:p w14:paraId="3BA10150" w14:textId="2D2CD585" w:rsidR="00F916D0" w:rsidRDefault="00F916D0"/>
    <w:sectPr w:rsidR="00F916D0" w:rsidSect="00797310">
      <w:type w:val="continuous"/>
      <w:pgSz w:w="12240" w:h="15840"/>
      <w:pgMar w:top="720" w:right="720" w:bottom="720" w:left="720" w:header="720" w:footer="720" w:gutter="0"/>
      <w:cols w:num="2"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5C50" w14:textId="77777777" w:rsidR="004A7070" w:rsidRDefault="004A7070">
      <w:r>
        <w:separator/>
      </w:r>
    </w:p>
  </w:endnote>
  <w:endnote w:type="continuationSeparator" w:id="0">
    <w:p w14:paraId="5545C900" w14:textId="77777777" w:rsidR="004A7070" w:rsidRDefault="004A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mata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9CD9" w14:textId="77777777" w:rsidR="004A7070" w:rsidRDefault="004A7070">
      <w:r>
        <w:separator/>
      </w:r>
    </w:p>
  </w:footnote>
  <w:footnote w:type="continuationSeparator" w:id="0">
    <w:p w14:paraId="619A32EA" w14:textId="77777777" w:rsidR="004A7070" w:rsidRDefault="004A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4A75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B444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BCC7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60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00A3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AEB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D03C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42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585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E0E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326EE"/>
    <w:multiLevelType w:val="multilevel"/>
    <w:tmpl w:val="43AC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1041FD"/>
    <w:multiLevelType w:val="hybridMultilevel"/>
    <w:tmpl w:val="8C7014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9EC1A2C"/>
    <w:multiLevelType w:val="hybridMultilevel"/>
    <w:tmpl w:val="81C25C1C"/>
    <w:lvl w:ilvl="0" w:tplc="35E01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54C1DB1"/>
    <w:multiLevelType w:val="hybridMultilevel"/>
    <w:tmpl w:val="88F0C0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5CB25A5"/>
    <w:multiLevelType w:val="hybridMultilevel"/>
    <w:tmpl w:val="EAE29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9FF5660"/>
    <w:multiLevelType w:val="hybridMultilevel"/>
    <w:tmpl w:val="D4C8AC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B240339"/>
    <w:multiLevelType w:val="hybridMultilevel"/>
    <w:tmpl w:val="83E46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6AF3DF1"/>
    <w:multiLevelType w:val="hybridMultilevel"/>
    <w:tmpl w:val="22569C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8021FFB"/>
    <w:multiLevelType w:val="hybridMultilevel"/>
    <w:tmpl w:val="43CA18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72661BC"/>
    <w:multiLevelType w:val="hybridMultilevel"/>
    <w:tmpl w:val="6D920C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4E72169"/>
    <w:multiLevelType w:val="hybridMultilevel"/>
    <w:tmpl w:val="F5B84D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30712982">
    <w:abstractNumId w:val="12"/>
  </w:num>
  <w:num w:numId="2" w16cid:durableId="1639914871">
    <w:abstractNumId w:val="3"/>
  </w:num>
  <w:num w:numId="3" w16cid:durableId="2103336976">
    <w:abstractNumId w:val="4"/>
  </w:num>
  <w:num w:numId="4" w16cid:durableId="1607422576">
    <w:abstractNumId w:val="7"/>
  </w:num>
  <w:num w:numId="5" w16cid:durableId="962466305">
    <w:abstractNumId w:val="0"/>
  </w:num>
  <w:num w:numId="6" w16cid:durableId="305168022">
    <w:abstractNumId w:val="1"/>
  </w:num>
  <w:num w:numId="7" w16cid:durableId="1896889586">
    <w:abstractNumId w:val="2"/>
  </w:num>
  <w:num w:numId="8" w16cid:durableId="1525750311">
    <w:abstractNumId w:val="8"/>
  </w:num>
  <w:num w:numId="9" w16cid:durableId="303705430">
    <w:abstractNumId w:val="5"/>
  </w:num>
  <w:num w:numId="10" w16cid:durableId="1115759576">
    <w:abstractNumId w:val="6"/>
  </w:num>
  <w:num w:numId="11" w16cid:durableId="1536966121">
    <w:abstractNumId w:val="9"/>
  </w:num>
  <w:num w:numId="12" w16cid:durableId="1533373789">
    <w:abstractNumId w:val="18"/>
  </w:num>
  <w:num w:numId="13" w16cid:durableId="1811089447">
    <w:abstractNumId w:val="19"/>
  </w:num>
  <w:num w:numId="14" w16cid:durableId="812523469">
    <w:abstractNumId w:val="17"/>
  </w:num>
  <w:num w:numId="15" w16cid:durableId="1937983162">
    <w:abstractNumId w:val="14"/>
  </w:num>
  <w:num w:numId="16" w16cid:durableId="1362894642">
    <w:abstractNumId w:val="16"/>
  </w:num>
  <w:num w:numId="17" w16cid:durableId="1407263297">
    <w:abstractNumId w:val="15"/>
  </w:num>
  <w:num w:numId="18" w16cid:durableId="1418670204">
    <w:abstractNumId w:val="20"/>
  </w:num>
  <w:num w:numId="19" w16cid:durableId="1237981368">
    <w:abstractNumId w:val="13"/>
  </w:num>
  <w:num w:numId="20" w16cid:durableId="1736272764">
    <w:abstractNumId w:val="11"/>
  </w:num>
  <w:num w:numId="21" w16cid:durableId="468480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BA"/>
    <w:rsid w:val="0000358A"/>
    <w:rsid w:val="000101AD"/>
    <w:rsid w:val="000157F4"/>
    <w:rsid w:val="00017D59"/>
    <w:rsid w:val="000227FC"/>
    <w:rsid w:val="0002520D"/>
    <w:rsid w:val="00025421"/>
    <w:rsid w:val="00026140"/>
    <w:rsid w:val="00047C3D"/>
    <w:rsid w:val="000514F8"/>
    <w:rsid w:val="00054483"/>
    <w:rsid w:val="000619F3"/>
    <w:rsid w:val="00062B7B"/>
    <w:rsid w:val="00065EDB"/>
    <w:rsid w:val="000670FB"/>
    <w:rsid w:val="00070EBE"/>
    <w:rsid w:val="00075788"/>
    <w:rsid w:val="00076095"/>
    <w:rsid w:val="00076406"/>
    <w:rsid w:val="000775F6"/>
    <w:rsid w:val="00082F15"/>
    <w:rsid w:val="00084752"/>
    <w:rsid w:val="000A1F31"/>
    <w:rsid w:val="000C411C"/>
    <w:rsid w:val="000C5668"/>
    <w:rsid w:val="000C6B84"/>
    <w:rsid w:val="000D0EC4"/>
    <w:rsid w:val="000D2F96"/>
    <w:rsid w:val="000D41A1"/>
    <w:rsid w:val="000D44E8"/>
    <w:rsid w:val="000E26A8"/>
    <w:rsid w:val="000E4E9D"/>
    <w:rsid w:val="000F1349"/>
    <w:rsid w:val="00101A9F"/>
    <w:rsid w:val="00105AC1"/>
    <w:rsid w:val="00107839"/>
    <w:rsid w:val="00113062"/>
    <w:rsid w:val="001220A0"/>
    <w:rsid w:val="00135F96"/>
    <w:rsid w:val="00137527"/>
    <w:rsid w:val="001439FF"/>
    <w:rsid w:val="00156559"/>
    <w:rsid w:val="00165AD5"/>
    <w:rsid w:val="00166D58"/>
    <w:rsid w:val="00177C75"/>
    <w:rsid w:val="00183C9B"/>
    <w:rsid w:val="0019548F"/>
    <w:rsid w:val="001A3FFC"/>
    <w:rsid w:val="001B043A"/>
    <w:rsid w:val="001B6CE8"/>
    <w:rsid w:val="001C064F"/>
    <w:rsid w:val="001C4ACD"/>
    <w:rsid w:val="001D540A"/>
    <w:rsid w:val="001D7CE1"/>
    <w:rsid w:val="001E2D57"/>
    <w:rsid w:val="001E5D57"/>
    <w:rsid w:val="001E73E4"/>
    <w:rsid w:val="001E7AE8"/>
    <w:rsid w:val="001F18AE"/>
    <w:rsid w:val="001F46D8"/>
    <w:rsid w:val="001F4A28"/>
    <w:rsid w:val="001F56CD"/>
    <w:rsid w:val="002014F2"/>
    <w:rsid w:val="00201E69"/>
    <w:rsid w:val="00202055"/>
    <w:rsid w:val="00203417"/>
    <w:rsid w:val="002060F8"/>
    <w:rsid w:val="00211B1C"/>
    <w:rsid w:val="00214769"/>
    <w:rsid w:val="00215549"/>
    <w:rsid w:val="002212FF"/>
    <w:rsid w:val="00235C2C"/>
    <w:rsid w:val="00240FD4"/>
    <w:rsid w:val="00246D1A"/>
    <w:rsid w:val="00250F63"/>
    <w:rsid w:val="00253CBD"/>
    <w:rsid w:val="002629B1"/>
    <w:rsid w:val="00270FE4"/>
    <w:rsid w:val="00272036"/>
    <w:rsid w:val="00276626"/>
    <w:rsid w:val="0028339D"/>
    <w:rsid w:val="00284C52"/>
    <w:rsid w:val="00296154"/>
    <w:rsid w:val="002A00ED"/>
    <w:rsid w:val="002A06D9"/>
    <w:rsid w:val="002A1E09"/>
    <w:rsid w:val="002A2CFD"/>
    <w:rsid w:val="002A4A9C"/>
    <w:rsid w:val="002A5057"/>
    <w:rsid w:val="002B1075"/>
    <w:rsid w:val="002B6ECE"/>
    <w:rsid w:val="002E07E8"/>
    <w:rsid w:val="002E729D"/>
    <w:rsid w:val="0030113B"/>
    <w:rsid w:val="00302CB7"/>
    <w:rsid w:val="00302CF3"/>
    <w:rsid w:val="003031BE"/>
    <w:rsid w:val="003100B3"/>
    <w:rsid w:val="003105CE"/>
    <w:rsid w:val="00313B2D"/>
    <w:rsid w:val="0032107C"/>
    <w:rsid w:val="003213E4"/>
    <w:rsid w:val="00321D10"/>
    <w:rsid w:val="0032752D"/>
    <w:rsid w:val="003311A4"/>
    <w:rsid w:val="00337AD2"/>
    <w:rsid w:val="003468F3"/>
    <w:rsid w:val="00353197"/>
    <w:rsid w:val="00355CC6"/>
    <w:rsid w:val="00360788"/>
    <w:rsid w:val="003630DC"/>
    <w:rsid w:val="0036477B"/>
    <w:rsid w:val="003651B1"/>
    <w:rsid w:val="00373102"/>
    <w:rsid w:val="00373D8F"/>
    <w:rsid w:val="00380062"/>
    <w:rsid w:val="003808D8"/>
    <w:rsid w:val="0038276C"/>
    <w:rsid w:val="00383617"/>
    <w:rsid w:val="00387B4F"/>
    <w:rsid w:val="00397059"/>
    <w:rsid w:val="003A778A"/>
    <w:rsid w:val="003B7499"/>
    <w:rsid w:val="003C36EA"/>
    <w:rsid w:val="003C442A"/>
    <w:rsid w:val="003C606D"/>
    <w:rsid w:val="003C6925"/>
    <w:rsid w:val="003D1CBB"/>
    <w:rsid w:val="003D2795"/>
    <w:rsid w:val="003D290B"/>
    <w:rsid w:val="003D5881"/>
    <w:rsid w:val="003D6DDD"/>
    <w:rsid w:val="003E461C"/>
    <w:rsid w:val="003F7644"/>
    <w:rsid w:val="00402330"/>
    <w:rsid w:val="0040519B"/>
    <w:rsid w:val="00405900"/>
    <w:rsid w:val="00421E94"/>
    <w:rsid w:val="00433097"/>
    <w:rsid w:val="004354E8"/>
    <w:rsid w:val="00444B24"/>
    <w:rsid w:val="0045486F"/>
    <w:rsid w:val="00457B68"/>
    <w:rsid w:val="0046386F"/>
    <w:rsid w:val="0047060B"/>
    <w:rsid w:val="00475A53"/>
    <w:rsid w:val="00477374"/>
    <w:rsid w:val="004810E3"/>
    <w:rsid w:val="00485936"/>
    <w:rsid w:val="00486BA1"/>
    <w:rsid w:val="0049248F"/>
    <w:rsid w:val="00493DFB"/>
    <w:rsid w:val="0049608B"/>
    <w:rsid w:val="00497A84"/>
    <w:rsid w:val="004A044A"/>
    <w:rsid w:val="004A1223"/>
    <w:rsid w:val="004A2DF8"/>
    <w:rsid w:val="004A2E63"/>
    <w:rsid w:val="004A379A"/>
    <w:rsid w:val="004A7070"/>
    <w:rsid w:val="004A7BB4"/>
    <w:rsid w:val="004B377A"/>
    <w:rsid w:val="004C490B"/>
    <w:rsid w:val="004C784F"/>
    <w:rsid w:val="004D0F4C"/>
    <w:rsid w:val="004D3308"/>
    <w:rsid w:val="004D75DA"/>
    <w:rsid w:val="004E6293"/>
    <w:rsid w:val="004E71A5"/>
    <w:rsid w:val="0050041B"/>
    <w:rsid w:val="005010FC"/>
    <w:rsid w:val="005039DF"/>
    <w:rsid w:val="005074BF"/>
    <w:rsid w:val="00514153"/>
    <w:rsid w:val="005154B2"/>
    <w:rsid w:val="005179B1"/>
    <w:rsid w:val="00520B67"/>
    <w:rsid w:val="0053024E"/>
    <w:rsid w:val="00536189"/>
    <w:rsid w:val="00540024"/>
    <w:rsid w:val="00540E37"/>
    <w:rsid w:val="00546803"/>
    <w:rsid w:val="005528C8"/>
    <w:rsid w:val="005608F3"/>
    <w:rsid w:val="005610C5"/>
    <w:rsid w:val="005610E9"/>
    <w:rsid w:val="005704D2"/>
    <w:rsid w:val="0057371D"/>
    <w:rsid w:val="00585F92"/>
    <w:rsid w:val="00586C19"/>
    <w:rsid w:val="0059021A"/>
    <w:rsid w:val="005A4617"/>
    <w:rsid w:val="005A5234"/>
    <w:rsid w:val="005A63D2"/>
    <w:rsid w:val="005B1224"/>
    <w:rsid w:val="005C153A"/>
    <w:rsid w:val="005C33EB"/>
    <w:rsid w:val="005D29F3"/>
    <w:rsid w:val="005D5708"/>
    <w:rsid w:val="005F67CE"/>
    <w:rsid w:val="005F67EA"/>
    <w:rsid w:val="0060200F"/>
    <w:rsid w:val="00605D8B"/>
    <w:rsid w:val="00611A0B"/>
    <w:rsid w:val="00616DFE"/>
    <w:rsid w:val="006277B1"/>
    <w:rsid w:val="00630077"/>
    <w:rsid w:val="00651C22"/>
    <w:rsid w:val="00652528"/>
    <w:rsid w:val="006605EC"/>
    <w:rsid w:val="00676567"/>
    <w:rsid w:val="006770CC"/>
    <w:rsid w:val="006809EC"/>
    <w:rsid w:val="006838B7"/>
    <w:rsid w:val="006846B0"/>
    <w:rsid w:val="00692363"/>
    <w:rsid w:val="006B39AE"/>
    <w:rsid w:val="006B56D6"/>
    <w:rsid w:val="006C3565"/>
    <w:rsid w:val="006D11EE"/>
    <w:rsid w:val="006D4321"/>
    <w:rsid w:val="006D5AF5"/>
    <w:rsid w:val="006E0608"/>
    <w:rsid w:val="006E1FDB"/>
    <w:rsid w:val="006F541E"/>
    <w:rsid w:val="006F5751"/>
    <w:rsid w:val="007065F2"/>
    <w:rsid w:val="00717831"/>
    <w:rsid w:val="007210F8"/>
    <w:rsid w:val="007219C8"/>
    <w:rsid w:val="00721A2B"/>
    <w:rsid w:val="0072328F"/>
    <w:rsid w:val="007272F6"/>
    <w:rsid w:val="007365C8"/>
    <w:rsid w:val="00741645"/>
    <w:rsid w:val="007433BB"/>
    <w:rsid w:val="007534D8"/>
    <w:rsid w:val="00755989"/>
    <w:rsid w:val="007678FA"/>
    <w:rsid w:val="00773231"/>
    <w:rsid w:val="00773666"/>
    <w:rsid w:val="0077727B"/>
    <w:rsid w:val="00780ECA"/>
    <w:rsid w:val="00784C2B"/>
    <w:rsid w:val="00785B22"/>
    <w:rsid w:val="00792145"/>
    <w:rsid w:val="00797310"/>
    <w:rsid w:val="007B0D4E"/>
    <w:rsid w:val="007B1C6F"/>
    <w:rsid w:val="007B52C7"/>
    <w:rsid w:val="007C045E"/>
    <w:rsid w:val="007C23BB"/>
    <w:rsid w:val="007C2A12"/>
    <w:rsid w:val="007C5149"/>
    <w:rsid w:val="007C7F38"/>
    <w:rsid w:val="007E607C"/>
    <w:rsid w:val="007F7EA8"/>
    <w:rsid w:val="0080365A"/>
    <w:rsid w:val="008043DF"/>
    <w:rsid w:val="00821A41"/>
    <w:rsid w:val="00822A80"/>
    <w:rsid w:val="00827608"/>
    <w:rsid w:val="0083474A"/>
    <w:rsid w:val="0084038C"/>
    <w:rsid w:val="00846720"/>
    <w:rsid w:val="0085798F"/>
    <w:rsid w:val="00862974"/>
    <w:rsid w:val="00866442"/>
    <w:rsid w:val="00867DDC"/>
    <w:rsid w:val="0088104B"/>
    <w:rsid w:val="008827C8"/>
    <w:rsid w:val="00890B4A"/>
    <w:rsid w:val="00891862"/>
    <w:rsid w:val="00894A2D"/>
    <w:rsid w:val="008A06FA"/>
    <w:rsid w:val="008B4157"/>
    <w:rsid w:val="008C1C27"/>
    <w:rsid w:val="008C1F2A"/>
    <w:rsid w:val="008D0919"/>
    <w:rsid w:val="008D3404"/>
    <w:rsid w:val="008D47C8"/>
    <w:rsid w:val="008D6488"/>
    <w:rsid w:val="008E16BE"/>
    <w:rsid w:val="008E2DD0"/>
    <w:rsid w:val="008E7097"/>
    <w:rsid w:val="008F51FA"/>
    <w:rsid w:val="00905FEB"/>
    <w:rsid w:val="00922002"/>
    <w:rsid w:val="00946D28"/>
    <w:rsid w:val="00947DC6"/>
    <w:rsid w:val="00960772"/>
    <w:rsid w:val="00960C33"/>
    <w:rsid w:val="00963E25"/>
    <w:rsid w:val="009768BB"/>
    <w:rsid w:val="00977F14"/>
    <w:rsid w:val="009A206E"/>
    <w:rsid w:val="009B7F40"/>
    <w:rsid w:val="009C6EFB"/>
    <w:rsid w:val="009D25B2"/>
    <w:rsid w:val="009D3C1D"/>
    <w:rsid w:val="009D3FA0"/>
    <w:rsid w:val="009E1656"/>
    <w:rsid w:val="009E34FE"/>
    <w:rsid w:val="009E5337"/>
    <w:rsid w:val="009E5DBD"/>
    <w:rsid w:val="009E76DB"/>
    <w:rsid w:val="009E7CD0"/>
    <w:rsid w:val="009F73E2"/>
    <w:rsid w:val="009F7E36"/>
    <w:rsid w:val="00A07A3A"/>
    <w:rsid w:val="00A2297C"/>
    <w:rsid w:val="00A22E64"/>
    <w:rsid w:val="00A2698B"/>
    <w:rsid w:val="00A311CA"/>
    <w:rsid w:val="00A33C93"/>
    <w:rsid w:val="00A44AAA"/>
    <w:rsid w:val="00A474BF"/>
    <w:rsid w:val="00A507D2"/>
    <w:rsid w:val="00A52A9D"/>
    <w:rsid w:val="00A71E28"/>
    <w:rsid w:val="00A72902"/>
    <w:rsid w:val="00A73B4C"/>
    <w:rsid w:val="00A74383"/>
    <w:rsid w:val="00A756FE"/>
    <w:rsid w:val="00A75EE1"/>
    <w:rsid w:val="00A77D0B"/>
    <w:rsid w:val="00A8046E"/>
    <w:rsid w:val="00A826EE"/>
    <w:rsid w:val="00A82B17"/>
    <w:rsid w:val="00A83915"/>
    <w:rsid w:val="00A84D99"/>
    <w:rsid w:val="00A95C4A"/>
    <w:rsid w:val="00AA032B"/>
    <w:rsid w:val="00AB11A8"/>
    <w:rsid w:val="00AB3591"/>
    <w:rsid w:val="00AB5E9B"/>
    <w:rsid w:val="00AB688B"/>
    <w:rsid w:val="00AB7277"/>
    <w:rsid w:val="00AC03EE"/>
    <w:rsid w:val="00AC068A"/>
    <w:rsid w:val="00AC26B3"/>
    <w:rsid w:val="00AC63BA"/>
    <w:rsid w:val="00AD0015"/>
    <w:rsid w:val="00B179A1"/>
    <w:rsid w:val="00B33928"/>
    <w:rsid w:val="00B4244B"/>
    <w:rsid w:val="00B43851"/>
    <w:rsid w:val="00B54331"/>
    <w:rsid w:val="00B56A37"/>
    <w:rsid w:val="00B61BA2"/>
    <w:rsid w:val="00B6462E"/>
    <w:rsid w:val="00B75600"/>
    <w:rsid w:val="00B90020"/>
    <w:rsid w:val="00B96D7D"/>
    <w:rsid w:val="00B97546"/>
    <w:rsid w:val="00BA10FA"/>
    <w:rsid w:val="00BA572A"/>
    <w:rsid w:val="00BB2740"/>
    <w:rsid w:val="00BB4FD1"/>
    <w:rsid w:val="00BB5AAE"/>
    <w:rsid w:val="00BD6DDC"/>
    <w:rsid w:val="00BE1087"/>
    <w:rsid w:val="00BE2A7E"/>
    <w:rsid w:val="00BF2CE6"/>
    <w:rsid w:val="00C10F05"/>
    <w:rsid w:val="00C16CB9"/>
    <w:rsid w:val="00C4166C"/>
    <w:rsid w:val="00C44A0F"/>
    <w:rsid w:val="00C45CE2"/>
    <w:rsid w:val="00C46C12"/>
    <w:rsid w:val="00C54ED7"/>
    <w:rsid w:val="00C5685D"/>
    <w:rsid w:val="00C57C5F"/>
    <w:rsid w:val="00C57D6D"/>
    <w:rsid w:val="00C676A4"/>
    <w:rsid w:val="00C71F28"/>
    <w:rsid w:val="00C818F7"/>
    <w:rsid w:val="00C83ED2"/>
    <w:rsid w:val="00C84A45"/>
    <w:rsid w:val="00C8748A"/>
    <w:rsid w:val="00C91769"/>
    <w:rsid w:val="00C97D4D"/>
    <w:rsid w:val="00CA23C9"/>
    <w:rsid w:val="00CA2971"/>
    <w:rsid w:val="00CB37DD"/>
    <w:rsid w:val="00CB4EAB"/>
    <w:rsid w:val="00CC1359"/>
    <w:rsid w:val="00CD1FDB"/>
    <w:rsid w:val="00CD2E40"/>
    <w:rsid w:val="00CE281B"/>
    <w:rsid w:val="00CE770D"/>
    <w:rsid w:val="00CE7FF3"/>
    <w:rsid w:val="00CF09BC"/>
    <w:rsid w:val="00CF5598"/>
    <w:rsid w:val="00D01222"/>
    <w:rsid w:val="00D05952"/>
    <w:rsid w:val="00D16AF5"/>
    <w:rsid w:val="00D2669C"/>
    <w:rsid w:val="00D3033D"/>
    <w:rsid w:val="00D3207F"/>
    <w:rsid w:val="00D34875"/>
    <w:rsid w:val="00D457AD"/>
    <w:rsid w:val="00D46F3A"/>
    <w:rsid w:val="00D67A72"/>
    <w:rsid w:val="00D70165"/>
    <w:rsid w:val="00D70B49"/>
    <w:rsid w:val="00D739A4"/>
    <w:rsid w:val="00D7496A"/>
    <w:rsid w:val="00D752EC"/>
    <w:rsid w:val="00D75CB5"/>
    <w:rsid w:val="00D7615F"/>
    <w:rsid w:val="00D9751B"/>
    <w:rsid w:val="00DA44BA"/>
    <w:rsid w:val="00DB50E4"/>
    <w:rsid w:val="00DB5B04"/>
    <w:rsid w:val="00DB6550"/>
    <w:rsid w:val="00DD08C8"/>
    <w:rsid w:val="00DD0B03"/>
    <w:rsid w:val="00DE2A8C"/>
    <w:rsid w:val="00DE3923"/>
    <w:rsid w:val="00DE6CE1"/>
    <w:rsid w:val="00DF0A84"/>
    <w:rsid w:val="00DF6D51"/>
    <w:rsid w:val="00DF7D9C"/>
    <w:rsid w:val="00E007FD"/>
    <w:rsid w:val="00E010D4"/>
    <w:rsid w:val="00E01320"/>
    <w:rsid w:val="00E056BF"/>
    <w:rsid w:val="00E21298"/>
    <w:rsid w:val="00E24DB2"/>
    <w:rsid w:val="00E25649"/>
    <w:rsid w:val="00E32E06"/>
    <w:rsid w:val="00E40646"/>
    <w:rsid w:val="00E502A8"/>
    <w:rsid w:val="00E514BE"/>
    <w:rsid w:val="00E55ED8"/>
    <w:rsid w:val="00E57842"/>
    <w:rsid w:val="00E67A89"/>
    <w:rsid w:val="00E70ECD"/>
    <w:rsid w:val="00E73739"/>
    <w:rsid w:val="00E84ED5"/>
    <w:rsid w:val="00E85644"/>
    <w:rsid w:val="00E87C65"/>
    <w:rsid w:val="00E92E74"/>
    <w:rsid w:val="00E94550"/>
    <w:rsid w:val="00EA6FB4"/>
    <w:rsid w:val="00EB0F21"/>
    <w:rsid w:val="00EB4076"/>
    <w:rsid w:val="00EB4928"/>
    <w:rsid w:val="00EB7593"/>
    <w:rsid w:val="00EB7ADD"/>
    <w:rsid w:val="00EB7D15"/>
    <w:rsid w:val="00EC202F"/>
    <w:rsid w:val="00EC2917"/>
    <w:rsid w:val="00EC35BD"/>
    <w:rsid w:val="00EC6852"/>
    <w:rsid w:val="00ED6E67"/>
    <w:rsid w:val="00ED7C07"/>
    <w:rsid w:val="00EE6D85"/>
    <w:rsid w:val="00EF63CA"/>
    <w:rsid w:val="00F07F3C"/>
    <w:rsid w:val="00F116B6"/>
    <w:rsid w:val="00F12623"/>
    <w:rsid w:val="00F1716F"/>
    <w:rsid w:val="00F20CE6"/>
    <w:rsid w:val="00F2510A"/>
    <w:rsid w:val="00F27C21"/>
    <w:rsid w:val="00F31704"/>
    <w:rsid w:val="00F32E7A"/>
    <w:rsid w:val="00F43E9C"/>
    <w:rsid w:val="00F44073"/>
    <w:rsid w:val="00F46FFF"/>
    <w:rsid w:val="00F5484C"/>
    <w:rsid w:val="00F54BEB"/>
    <w:rsid w:val="00F559A1"/>
    <w:rsid w:val="00F672BA"/>
    <w:rsid w:val="00F85146"/>
    <w:rsid w:val="00F85325"/>
    <w:rsid w:val="00F86C0D"/>
    <w:rsid w:val="00F916D0"/>
    <w:rsid w:val="00F921A5"/>
    <w:rsid w:val="00FA49FB"/>
    <w:rsid w:val="00FB01C7"/>
    <w:rsid w:val="00FB1E27"/>
    <w:rsid w:val="00FB3CF4"/>
    <w:rsid w:val="00FF237A"/>
    <w:rsid w:val="00FF7B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9C447"/>
  <w15:docId w15:val="{68683972-7E4E-E74D-A9FB-AE95FF3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13B"/>
    <w:rPr>
      <w:rFonts w:ascii="Cambria" w:hAnsi="Cambria"/>
      <w:b/>
      <w:color w:val="00629B" w:themeColor="text2"/>
    </w:rPr>
  </w:style>
  <w:style w:type="paragraph" w:styleId="Heading1">
    <w:name w:val="heading 1"/>
    <w:next w:val="BodyText"/>
    <w:link w:val="Heading1Char"/>
    <w:autoRedefine/>
    <w:uiPriority w:val="9"/>
    <w:qFormat/>
    <w:rsid w:val="00797310"/>
    <w:pPr>
      <w:keepNext/>
      <w:keepLines/>
      <w:snapToGrid w:val="0"/>
      <w:spacing w:before="375" w:after="240"/>
      <w:jc w:val="center"/>
      <w:outlineLvl w:val="0"/>
    </w:pPr>
    <w:rPr>
      <w:rFonts w:ascii="Cambria" w:eastAsiaTheme="majorEastAsia" w:hAnsi="Cambr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D320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B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2E7A"/>
    <w:pPr>
      <w:keepNext/>
      <w:keepLines/>
      <w:spacing w:before="260" w:after="260" w:line="416" w:lineRule="auto"/>
      <w:outlineLvl w:val="2"/>
    </w:pPr>
    <w:rPr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3BA"/>
  </w:style>
  <w:style w:type="paragraph" w:styleId="Footer">
    <w:name w:val="footer"/>
    <w:basedOn w:val="Normal"/>
    <w:link w:val="FooterChar"/>
    <w:uiPriority w:val="99"/>
    <w:unhideWhenUsed/>
    <w:rsid w:val="00AC6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3BA"/>
  </w:style>
  <w:style w:type="paragraph" w:customStyle="1" w:styleId="CallforPapersHeader">
    <w:name w:val="Call for Papers Header"/>
    <w:autoRedefine/>
    <w:qFormat/>
    <w:rsid w:val="00E70ECD"/>
    <w:pPr>
      <w:spacing w:after="160" w:line="259" w:lineRule="auto"/>
    </w:pPr>
    <w:rPr>
      <w:rFonts w:ascii="Cambria" w:hAnsi="Cambria"/>
      <w:b/>
      <w:caps/>
      <w:color w:val="00629B" w:themeColor="text2"/>
      <w:spacing w:val="30"/>
      <w:sz w:val="48"/>
      <w:szCs w:val="54"/>
      <w:lang w:eastAsia="en-GB"/>
    </w:rPr>
  </w:style>
  <w:style w:type="paragraph" w:customStyle="1" w:styleId="Subhead1">
    <w:name w:val="Subhead 1"/>
    <w:autoRedefine/>
    <w:uiPriority w:val="99"/>
    <w:rsid w:val="007C5149"/>
    <w:pPr>
      <w:widowControl w:val="0"/>
      <w:suppressAutoHyphens/>
      <w:autoSpaceDE w:val="0"/>
      <w:autoSpaceDN w:val="0"/>
      <w:adjustRightInd w:val="0"/>
      <w:spacing w:before="120" w:after="120" w:line="240" w:lineRule="atLeast"/>
      <w:textAlignment w:val="center"/>
    </w:pPr>
    <w:rPr>
      <w:rFonts w:ascii="Cambria" w:hAnsi="Cambria" w:cs="Formata-Regular"/>
      <w:b/>
      <w:color w:val="00629B" w:themeColor="text2"/>
      <w:spacing w:val="1"/>
      <w:sz w:val="28"/>
      <w:szCs w:val="18"/>
      <w:lang w:eastAsia="en-GB"/>
    </w:rPr>
  </w:style>
  <w:style w:type="paragraph" w:customStyle="1" w:styleId="Text">
    <w:name w:val="Text"/>
    <w:basedOn w:val="Normal"/>
    <w:qFormat/>
    <w:rsid w:val="001220A0"/>
    <w:pPr>
      <w:spacing w:after="160" w:line="259" w:lineRule="auto"/>
    </w:pPr>
    <w:rPr>
      <w:rFonts w:ascii="Calibri" w:hAnsi="Calibri" w:cs="Calibri"/>
      <w:b w:val="0"/>
      <w:color w:val="000000" w:themeColor="text1"/>
      <w:sz w:val="22"/>
      <w:szCs w:val="22"/>
      <w:lang w:eastAsia="en-GB"/>
    </w:rPr>
  </w:style>
  <w:style w:type="paragraph" w:customStyle="1" w:styleId="IntroText">
    <w:name w:val="Intro Text"/>
    <w:autoRedefine/>
    <w:qFormat/>
    <w:rsid w:val="00E70ECD"/>
    <w:pPr>
      <w:spacing w:after="140" w:line="360" w:lineRule="exact"/>
    </w:pPr>
    <w:rPr>
      <w:rFonts w:ascii="Calibri" w:hAnsi="Calibri" w:cs="Calibri"/>
      <w:color w:val="000000"/>
      <w:sz w:val="26"/>
      <w:szCs w:val="18"/>
      <w:lang w:eastAsia="en-GB"/>
    </w:rPr>
  </w:style>
  <w:style w:type="paragraph" w:customStyle="1" w:styleId="CalltoAction">
    <w:name w:val="Call to Action"/>
    <w:basedOn w:val="Text"/>
    <w:autoRedefine/>
    <w:qFormat/>
    <w:rsid w:val="004A7BB4"/>
    <w:pPr>
      <w:spacing w:after="0" w:line="240" w:lineRule="auto"/>
      <w:jc w:val="center"/>
    </w:pPr>
    <w:rPr>
      <w:rFonts w:ascii="Cambria" w:hAnsi="Cambria"/>
      <w:b/>
      <w:color w:val="00629B" w:themeColor="text2"/>
      <w:sz w:val="20"/>
      <w:szCs w:val="20"/>
    </w:rPr>
  </w:style>
  <w:style w:type="paragraph" w:customStyle="1" w:styleId="Smalltext">
    <w:name w:val="Small text"/>
    <w:basedOn w:val="Text"/>
    <w:qFormat/>
    <w:rsid w:val="00F20CE6"/>
    <w:rPr>
      <w:sz w:val="20"/>
    </w:rPr>
  </w:style>
  <w:style w:type="paragraph" w:customStyle="1" w:styleId="BulletCopy">
    <w:name w:val="Bullet Copy"/>
    <w:basedOn w:val="Normal"/>
    <w:qFormat/>
    <w:rsid w:val="0088104B"/>
    <w:pPr>
      <w:widowControl w:val="0"/>
      <w:tabs>
        <w:tab w:val="left" w:pos="720"/>
      </w:tabs>
      <w:autoSpaceDE w:val="0"/>
      <w:autoSpaceDN w:val="0"/>
      <w:adjustRightInd w:val="0"/>
      <w:spacing w:before="40" w:line="264" w:lineRule="auto"/>
      <w:ind w:left="288" w:hanging="216"/>
    </w:pPr>
    <w:rPr>
      <w:rFonts w:ascii="Calibri" w:hAnsi="Calibri" w:cs="Calibri"/>
      <w:sz w:val="18"/>
      <w:szCs w:val="16"/>
      <w:lang w:eastAsia="en-GB"/>
    </w:rPr>
  </w:style>
  <w:style w:type="paragraph" w:customStyle="1" w:styleId="Bulletsmalltext">
    <w:name w:val="Bullet small text"/>
    <w:autoRedefine/>
    <w:qFormat/>
    <w:rsid w:val="000101AD"/>
    <w:pPr>
      <w:widowControl w:val="0"/>
      <w:autoSpaceDE w:val="0"/>
      <w:autoSpaceDN w:val="0"/>
      <w:adjustRightInd w:val="0"/>
      <w:spacing w:before="120"/>
      <w:ind w:left="72"/>
    </w:pPr>
    <w:rPr>
      <w:rFonts w:ascii="Calibri" w:hAnsi="Calibri" w:cs="Calibri"/>
      <w:sz w:val="14"/>
      <w:szCs w:val="16"/>
    </w:rPr>
  </w:style>
  <w:style w:type="paragraph" w:customStyle="1" w:styleId="ImportantDate">
    <w:name w:val="Important Date"/>
    <w:autoRedefine/>
    <w:qFormat/>
    <w:rsid w:val="00302CF3"/>
    <w:pPr>
      <w:tabs>
        <w:tab w:val="left" w:pos="1800"/>
      </w:tabs>
      <w:spacing w:after="60"/>
    </w:pPr>
    <w:rPr>
      <w:rFonts w:ascii="Calibri" w:hAnsi="Calibri" w:cs="Calibri"/>
      <w:color w:val="000000" w:themeColor="text1"/>
      <w:sz w:val="20"/>
    </w:rPr>
  </w:style>
  <w:style w:type="paragraph" w:customStyle="1" w:styleId="Deadline">
    <w:name w:val="Deadline"/>
    <w:autoRedefine/>
    <w:qFormat/>
    <w:rsid w:val="009E7CD0"/>
    <w:pPr>
      <w:spacing w:after="120"/>
    </w:pPr>
    <w:rPr>
      <w:rFonts w:ascii="Calibri" w:hAnsi="Calibri" w:cs="Calibri"/>
      <w:b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797310"/>
    <w:rPr>
      <w:rFonts w:ascii="Cambria" w:eastAsiaTheme="majorEastAsia" w:hAnsi="Cambria" w:cstheme="majorBidi"/>
      <w:b/>
      <w:bCs/>
      <w:sz w:val="32"/>
      <w:szCs w:val="32"/>
    </w:rPr>
  </w:style>
  <w:style w:type="paragraph" w:customStyle="1" w:styleId="CommitteePosition">
    <w:name w:val="Committee Position"/>
    <w:basedOn w:val="Subhead1"/>
    <w:qFormat/>
    <w:rsid w:val="000D41A1"/>
    <w:pPr>
      <w:spacing w:before="80" w:after="0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605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05EC"/>
  </w:style>
  <w:style w:type="paragraph" w:customStyle="1" w:styleId="Position">
    <w:name w:val="Position"/>
    <w:autoRedefine/>
    <w:qFormat/>
    <w:rsid w:val="00D3207F"/>
    <w:rPr>
      <w:rFonts w:ascii="Calibri" w:hAnsi="Calibri" w:cs="Calibri"/>
      <w:bCs/>
      <w:sz w:val="20"/>
      <w:szCs w:val="22"/>
      <w:lang w:eastAsia="en-GB"/>
    </w:rPr>
  </w:style>
  <w:style w:type="paragraph" w:customStyle="1" w:styleId="Position2">
    <w:name w:val="Position 2"/>
    <w:autoRedefine/>
    <w:qFormat/>
    <w:rsid w:val="00BD6DDC"/>
    <w:pPr>
      <w:spacing w:before="120"/>
    </w:pPr>
    <w:rPr>
      <w:rFonts w:ascii="Calibri" w:hAnsi="Calibri" w:cs="Calibri"/>
      <w:bCs/>
      <w:sz w:val="20"/>
      <w:szCs w:val="22"/>
      <w:lang w:eastAsia="en-GB"/>
    </w:rPr>
  </w:style>
  <w:style w:type="paragraph" w:customStyle="1" w:styleId="Subhead3">
    <w:name w:val="Subhead 3"/>
    <w:qFormat/>
    <w:rsid w:val="00C71F28"/>
    <w:pPr>
      <w:spacing w:before="120"/>
    </w:pPr>
    <w:rPr>
      <w:rFonts w:ascii="Cambria" w:hAnsi="Cambria" w:cs="Calibri"/>
      <w:b/>
      <w:szCs w:val="22"/>
      <w:lang w:eastAsia="en-GB"/>
    </w:rPr>
  </w:style>
  <w:style w:type="character" w:styleId="Emphasis">
    <w:name w:val="Emphasis"/>
    <w:basedOn w:val="DefaultParagraphFont"/>
    <w:rsid w:val="001E7AE8"/>
    <w:rPr>
      <w:i/>
      <w:iCs/>
    </w:rPr>
  </w:style>
  <w:style w:type="paragraph" w:customStyle="1" w:styleId="ConferenceURL">
    <w:name w:val="Conference URL"/>
    <w:autoRedefine/>
    <w:qFormat/>
    <w:rsid w:val="005F67CE"/>
    <w:pPr>
      <w:spacing w:before="120" w:line="252" w:lineRule="auto"/>
      <w:jc w:val="both"/>
    </w:pPr>
    <w:rPr>
      <w:rFonts w:cstheme="majorHAnsi"/>
      <w:spacing w:val="1"/>
      <w:sz w:val="20"/>
      <w:szCs w:val="21"/>
      <w:lang w:eastAsia="en-GB"/>
    </w:rPr>
  </w:style>
  <w:style w:type="paragraph" w:customStyle="1" w:styleId="Positionsmallerspaceafter">
    <w:name w:val="Position smaller space after"/>
    <w:basedOn w:val="Position"/>
    <w:qFormat/>
    <w:rsid w:val="002A5057"/>
  </w:style>
  <w:style w:type="paragraph" w:customStyle="1" w:styleId="DateHeader">
    <w:name w:val="Date Header"/>
    <w:basedOn w:val="CalltoAction"/>
    <w:autoRedefine/>
    <w:qFormat/>
    <w:rsid w:val="00B43851"/>
    <w:pPr>
      <w:spacing w:after="60" w:line="300" w:lineRule="exact"/>
      <w:jc w:val="left"/>
    </w:pPr>
    <w:rPr>
      <w:sz w:val="22"/>
      <w:szCs w:val="32"/>
    </w:rPr>
  </w:style>
  <w:style w:type="paragraph" w:customStyle="1" w:styleId="ConferenceURLLarge">
    <w:name w:val="Conference URL Large"/>
    <w:autoRedefine/>
    <w:qFormat/>
    <w:rsid w:val="009D25B2"/>
    <w:pPr>
      <w:jc w:val="center"/>
    </w:pPr>
    <w:rPr>
      <w:rFonts w:ascii="Cambria" w:hAnsi="Cambria"/>
      <w:b/>
      <w:color w:val="FFFFFF" w:themeColor="background1"/>
      <w:spacing w:val="30"/>
      <w:sz w:val="40"/>
      <w:szCs w:val="40"/>
    </w:rPr>
  </w:style>
  <w:style w:type="character" w:customStyle="1" w:styleId="NameBOLD">
    <w:name w:val="Name BOLD"/>
    <w:basedOn w:val="DefaultParagraphFont"/>
    <w:uiPriority w:val="1"/>
    <w:qFormat/>
    <w:rsid w:val="003C36EA"/>
    <w:rPr>
      <w:rFonts w:ascii="Calibri" w:hAnsi="Calibri"/>
      <w:b/>
      <w:i w:val="0"/>
    </w:rPr>
  </w:style>
  <w:style w:type="paragraph" w:customStyle="1" w:styleId="Date-TypeofConference">
    <w:name w:val="Date-Type of Conference"/>
    <w:autoRedefine/>
    <w:qFormat/>
    <w:rsid w:val="007C23BB"/>
    <w:pPr>
      <w:ind w:right="-72"/>
    </w:pPr>
    <w:rPr>
      <w:rFonts w:ascii="Calibri" w:hAnsi="Calibri"/>
      <w:color w:val="000000" w:themeColor="text1"/>
      <w:spacing w:val="30"/>
    </w:rPr>
  </w:style>
  <w:style w:type="character" w:customStyle="1" w:styleId="Url-emailstyle">
    <w:name w:val="Url-email style"/>
    <w:basedOn w:val="DefaultParagraphFont"/>
    <w:uiPriority w:val="1"/>
    <w:qFormat/>
    <w:rsid w:val="00EA6FB4"/>
    <w:rPr>
      <w:color w:val="007BC2" w:themeColor="accent1"/>
    </w:rPr>
  </w:style>
  <w:style w:type="paragraph" w:customStyle="1" w:styleId="CallforPapers">
    <w:name w:val="Call for Papers"/>
    <w:autoRedefine/>
    <w:qFormat/>
    <w:rsid w:val="006D4321"/>
    <w:pPr>
      <w:spacing w:before="120" w:after="120" w:line="259" w:lineRule="auto"/>
    </w:pPr>
    <w:rPr>
      <w:rFonts w:ascii="Cambria" w:hAnsi="Cambria" w:cs="Times New Roman (Body CS)"/>
      <w:b/>
      <w:color w:val="FF0000"/>
      <w:spacing w:val="30"/>
      <w:sz w:val="32"/>
      <w:szCs w:val="54"/>
      <w:lang w:eastAsia="en-GB"/>
    </w:rPr>
  </w:style>
  <w:style w:type="character" w:customStyle="1" w:styleId="DateBOLD">
    <w:name w:val="Date BOLD"/>
    <w:basedOn w:val="DefaultParagraphFont"/>
    <w:uiPriority w:val="1"/>
    <w:qFormat/>
    <w:rsid w:val="005A63D2"/>
    <w:rPr>
      <w:rFonts w:ascii="Calibri" w:hAnsi="Calibri"/>
      <w:b/>
      <w:i w:val="0"/>
    </w:rPr>
  </w:style>
  <w:style w:type="paragraph" w:customStyle="1" w:styleId="Subhead4White">
    <w:name w:val="Subhead 4 White"/>
    <w:qFormat/>
    <w:rsid w:val="00D46F3A"/>
    <w:rPr>
      <w:rFonts w:ascii="Cambria" w:hAnsi="Cambria" w:cs="Formata-Regular"/>
      <w:b/>
      <w:color w:val="FFFFFF" w:themeColor="background1"/>
      <w:spacing w:val="1"/>
      <w:sz w:val="28"/>
      <w:szCs w:val="18"/>
      <w:lang w:eastAsia="en-GB"/>
    </w:rPr>
  </w:style>
  <w:style w:type="paragraph" w:customStyle="1" w:styleId="UrlstyleWhite">
    <w:name w:val="Url style White"/>
    <w:qFormat/>
    <w:rsid w:val="00D46F3A"/>
    <w:rPr>
      <w:rFonts w:ascii="Calibri" w:hAnsi="Calibri" w:cs="Calibri"/>
      <w:b/>
      <w:bCs/>
      <w:color w:val="FFFFFF" w:themeColor="background1"/>
      <w:sz w:val="20"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078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7839"/>
    <w:rPr>
      <w:rFonts w:ascii="Segoe UI" w:hAnsi="Segoe UI" w:cs="Segoe UI"/>
      <w:b/>
      <w:color w:val="00629B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6D2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D28"/>
    <w:rPr>
      <w:color w:val="605E5C"/>
      <w:shd w:val="clear" w:color="auto" w:fill="E1DFDD"/>
    </w:rPr>
  </w:style>
  <w:style w:type="paragraph" w:styleId="Revision">
    <w:name w:val="Revision"/>
    <w:hidden/>
    <w:semiHidden/>
    <w:rsid w:val="00ED6E67"/>
    <w:rPr>
      <w:rFonts w:ascii="Cambria" w:hAnsi="Cambria"/>
      <w:b/>
      <w:color w:val="00629B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F32E7A"/>
    <w:rPr>
      <w:rFonts w:ascii="Cambria" w:hAnsi="Cambria"/>
      <w:b/>
      <w:bCs/>
      <w:color w:val="00629B" w:themeColor="text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32E7A"/>
    <w:pPr>
      <w:spacing w:before="100" w:beforeAutospacing="1" w:after="100" w:afterAutospacing="1"/>
    </w:pPr>
    <w:rPr>
      <w:rFonts w:ascii="SimSun" w:eastAsia="SimSun" w:hAnsi="SimSun" w:cs="SimSun"/>
      <w:b w:val="0"/>
      <w:color w:val="auto"/>
      <w:lang w:eastAsia="zh-CN"/>
    </w:rPr>
  </w:style>
  <w:style w:type="character" w:styleId="Strong">
    <w:name w:val="Strong"/>
    <w:basedOn w:val="DefaultParagraphFont"/>
    <w:uiPriority w:val="22"/>
    <w:qFormat/>
    <w:rsid w:val="00F32E7A"/>
    <w:rPr>
      <w:b/>
      <w:bCs/>
    </w:rPr>
  </w:style>
  <w:style w:type="paragraph" w:styleId="ListParagraph">
    <w:name w:val="List Paragraph"/>
    <w:basedOn w:val="Normal"/>
    <w:rsid w:val="005610E9"/>
    <w:pPr>
      <w:ind w:firstLineChars="200" w:firstLine="420"/>
    </w:pPr>
  </w:style>
  <w:style w:type="character" w:styleId="FollowedHyperlink">
    <w:name w:val="FollowedHyperlink"/>
    <w:basedOn w:val="DefaultParagraphFont"/>
    <w:uiPriority w:val="99"/>
    <w:semiHidden/>
    <w:unhideWhenUsed/>
    <w:rsid w:val="00D2669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3207F"/>
    <w:rPr>
      <w:rFonts w:asciiTheme="majorHAnsi" w:eastAsiaTheme="majorEastAsia" w:hAnsiTheme="majorHAnsi" w:cstheme="majorBidi"/>
      <w:b/>
      <w:color w:val="005B91" w:themeColor="accent1" w:themeShade="BF"/>
      <w:sz w:val="26"/>
      <w:szCs w:val="26"/>
    </w:rPr>
  </w:style>
  <w:style w:type="character" w:customStyle="1" w:styleId="req">
    <w:name w:val="req"/>
    <w:basedOn w:val="DefaultParagraphFont"/>
    <w:rsid w:val="00F916D0"/>
  </w:style>
  <w:style w:type="character" w:customStyle="1" w:styleId="symbol">
    <w:name w:val="symbol"/>
    <w:basedOn w:val="DefaultParagraphFont"/>
    <w:rsid w:val="00F916D0"/>
  </w:style>
  <w:style w:type="character" w:customStyle="1" w:styleId="choicetext">
    <w:name w:val="choice__text"/>
    <w:basedOn w:val="DefaultParagraphFont"/>
    <w:rsid w:val="00F916D0"/>
  </w:style>
  <w:style w:type="character" w:customStyle="1" w:styleId="choiceqty">
    <w:name w:val="choice__qty"/>
    <w:basedOn w:val="DefaultParagraphFont"/>
    <w:rsid w:val="00F916D0"/>
  </w:style>
  <w:style w:type="character" w:customStyle="1" w:styleId="subfield">
    <w:name w:val="subfield"/>
    <w:basedOn w:val="DefaultParagraphFont"/>
    <w:rsid w:val="00F916D0"/>
  </w:style>
  <w:style w:type="character" w:styleId="UnresolvedMention">
    <w:name w:val="Unresolved Mention"/>
    <w:basedOn w:val="DefaultParagraphFont"/>
    <w:uiPriority w:val="99"/>
    <w:semiHidden/>
    <w:unhideWhenUsed/>
    <w:rsid w:val="00EB75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0B49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0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2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106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0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A6E9B522E4479E9860EA51CAE3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524E-E331-4B18-9DF9-C3624A03C62C}"/>
      </w:docPartPr>
      <w:docPartBody>
        <w:p w:rsidR="00000000" w:rsidRDefault="00C11DDB" w:rsidP="00C11DDB">
          <w:pPr>
            <w:pStyle w:val="89A6E9B522E4479E9860EA51CAE357CB"/>
          </w:pPr>
          <w:r w:rsidRPr="008F0F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mata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DB"/>
    <w:rsid w:val="00C11DDB"/>
    <w:rsid w:val="00C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DDB"/>
    <w:rPr>
      <w:color w:val="808080"/>
    </w:rPr>
  </w:style>
  <w:style w:type="paragraph" w:customStyle="1" w:styleId="89A6E9B522E4479E9860EA51CAE357CB">
    <w:name w:val="89A6E9B522E4479E9860EA51CAE357CB"/>
    <w:rsid w:val="00C11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mSocPaletteV3">
      <a:dk1>
        <a:sysClr val="windowText" lastClr="000000"/>
      </a:dk1>
      <a:lt1>
        <a:sysClr val="window" lastClr="FFFFFF"/>
      </a:lt1>
      <a:dk2>
        <a:srgbClr val="00629B"/>
      </a:dk2>
      <a:lt2>
        <a:srgbClr val="EEECE1"/>
      </a:lt2>
      <a:accent1>
        <a:srgbClr val="007BC2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9947E9-D440-42BB-9A54-40B49562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 Pagano</dc:creator>
  <cp:keywords/>
  <cp:lastModifiedBy>Melissa A Torres</cp:lastModifiedBy>
  <cp:revision>4</cp:revision>
  <cp:lastPrinted>2023-06-22T01:53:00Z</cp:lastPrinted>
  <dcterms:created xsi:type="dcterms:W3CDTF">2023-06-22T21:17:00Z</dcterms:created>
  <dcterms:modified xsi:type="dcterms:W3CDTF">2023-06-22T21:27:00Z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(3)QZDFKcYCXpTBZ9GJCjkJ0OGCav0giDu2OP/8c6SabmSKvDm6BS3HN7oYrX/BqWkKwd4H3ixV
F2CO1MEoUtzrVpUPRg60o4zSp/XUn7q+a/GX+4i0vyShLOTTcgwZBlNasQczU956ksX8TCnU
mdqWhGs62mEZulkWmrUtD1uAtgpe7+DA6tKGAp8DQFKuDAJC2qtxIxG8+ZkCXmFJiQ1xzsxh
xk3S7rFjQEvtc+PyYn</vt:lpwstr>
  </property>
  <property fmtid="{D5CDD505-2E9C-101B-9397-08002B2CF9AE}" pid="3" name="_2015_ms_pID_7253431">
    <vt:lpwstr>Qae3MdsdWHdkpOyYTOuTt4shmo5jMFmZn7Y6B/1kUG6TY9KuTQ/i98
yN90YHsMKYvomZoTOotEbuYVwrFMvBHvQ3cqeEwRC3lok6ipuwKSgmz6TIPMuJYyaR1CIVXC
HyFemnn6aiTDkftz1j53JAwiL+URQGjffLFN5uVJI0eSZ00bT1tlKUTRWiP2MxICmR6AONRX
OZPR7gZ72QeNrgBCuRg7vMBsvzfMONXsE9Dh</vt:lpwstr>
  </property>
  <property fmtid="{D5CDD505-2E9C-101B-9397-08002B2CF9AE}" pid="4" name="_2015_ms_pID_7253432">
    <vt:lpwstr>dw==</vt:lpwstr>
  </property>
</Properties>
</file>